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4C6" w:rsidRDefault="00EF468C">
      <w:pPr>
        <w:pStyle w:val="Header"/>
        <w:tabs>
          <w:tab w:val="left" w:pos="4962"/>
        </w:tabs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2171882</wp:posOffset>
            </wp:positionH>
            <wp:positionV relativeFrom="paragraph">
              <wp:posOffset>-6483</wp:posOffset>
            </wp:positionV>
            <wp:extent cx="914400" cy="718919"/>
            <wp:effectExtent l="0" t="0" r="0" b="0"/>
            <wp:wrapNone/>
            <wp:docPr id="1" name="Bild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189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ourier New" w:hAnsi="Courier New" w:cs="Courier New"/>
          <w:sz w:val="18"/>
        </w:rPr>
        <w:t xml:space="preserve">                                             </w:t>
      </w:r>
      <w:r>
        <w:rPr>
          <w:rFonts w:ascii="Courier New" w:hAnsi="Courier New" w:cs="Courier New"/>
          <w:color w:val="0000FF"/>
          <w:sz w:val="18"/>
        </w:rPr>
        <w:t>Friedrichstraße 7</w:t>
      </w:r>
      <w:r>
        <w:rPr>
          <w:color w:val="0000FF"/>
          <w:sz w:val="18"/>
        </w:rPr>
        <w:t xml:space="preserve"> </w:t>
      </w:r>
      <w:r>
        <w:rPr>
          <w:color w:val="0000FF"/>
          <w:sz w:val="18"/>
        </w:rPr>
        <w:br/>
      </w:r>
      <w:r>
        <w:rPr>
          <w:rFonts w:ascii="Courier New" w:hAnsi="Courier New" w:cs="Courier New"/>
          <w:color w:val="0000FF"/>
          <w:sz w:val="18"/>
        </w:rPr>
        <w:t xml:space="preserve">           </w:t>
      </w:r>
      <w:r>
        <w:rPr>
          <w:rFonts w:ascii="Courier New" w:hAnsi="Courier New" w:cs="Courier New"/>
          <w:b/>
          <w:color w:val="0000FF"/>
          <w:sz w:val="18"/>
        </w:rPr>
        <w:t>Ehrenamt für Kultur</w:t>
      </w:r>
      <w:r>
        <w:rPr>
          <w:rFonts w:ascii="Courier New" w:hAnsi="Courier New" w:cs="Courier New"/>
          <w:color w:val="0000FF"/>
          <w:sz w:val="18"/>
        </w:rPr>
        <w:t xml:space="preserve">                D-65185 Wiesbaden</w:t>
      </w:r>
      <w:r>
        <w:rPr>
          <w:rFonts w:ascii="Courier New" w:hAnsi="Courier New" w:cs="Courier New"/>
          <w:color w:val="0000FF"/>
          <w:sz w:val="18"/>
        </w:rPr>
        <w:br/>
      </w:r>
      <w:r>
        <w:rPr>
          <w:rFonts w:ascii="Courier New" w:hAnsi="Courier New" w:cs="Courier New"/>
          <w:color w:val="0000FF"/>
          <w:sz w:val="18"/>
        </w:rPr>
        <w:t xml:space="preserve">                </w:t>
      </w:r>
      <w:r>
        <w:rPr>
          <w:rFonts w:ascii="Courier New" w:hAnsi="Courier New" w:cs="Courier New"/>
          <w:b/>
          <w:color w:val="0000FF"/>
          <w:sz w:val="18"/>
        </w:rPr>
        <w:t>Wiesbaden e.V.</w:t>
      </w:r>
      <w:r>
        <w:rPr>
          <w:rFonts w:ascii="Courier New" w:hAnsi="Courier New" w:cs="Courier New"/>
          <w:color w:val="0000FF"/>
          <w:sz w:val="18"/>
        </w:rPr>
        <w:t xml:space="preserve">                Telefon </w:t>
      </w:r>
      <w:r>
        <w:rPr>
          <w:rFonts w:ascii="Courier New" w:hAnsi="Courier New" w:cs="Courier New"/>
          <w:color w:val="0000FF"/>
          <w:sz w:val="18"/>
        </w:rPr>
        <w:t>0611-160 2237</w:t>
      </w:r>
      <w:r>
        <w:rPr>
          <w:rFonts w:ascii="Courier New" w:hAnsi="Courier New" w:cs="Courier New"/>
          <w:color w:val="0000FF"/>
          <w:sz w:val="18"/>
        </w:rPr>
        <w:br/>
      </w:r>
      <w:r>
        <w:rPr>
          <w:rFonts w:ascii="Courier New" w:hAnsi="Courier New" w:cs="Courier New"/>
          <w:color w:val="0000FF"/>
          <w:sz w:val="18"/>
        </w:rPr>
        <w:t xml:space="preserve">                                              Fax 0611-160 2238</w:t>
      </w:r>
      <w:r>
        <w:rPr>
          <w:rFonts w:ascii="Courier New" w:hAnsi="Courier New" w:cs="Courier New"/>
          <w:color w:val="0000FF"/>
          <w:sz w:val="18"/>
        </w:rPr>
        <w:br/>
      </w:r>
      <w:r>
        <w:rPr>
          <w:rFonts w:ascii="Courier New" w:hAnsi="Courier New" w:cs="Courier New"/>
          <w:color w:val="0000FF"/>
          <w:sz w:val="18"/>
        </w:rPr>
        <w:t xml:space="preserve">                                              ehrenamt-kultur-wiesbaden@t-online.de</w:t>
      </w:r>
    </w:p>
    <w:p w:rsidR="00B854C6" w:rsidRDefault="00EF468C">
      <w:pPr>
        <w:pStyle w:val="Header"/>
        <w:rPr>
          <w:rFonts w:ascii="Courier New" w:hAnsi="Courier New" w:cs="Courier New"/>
          <w:color w:val="0000FF"/>
          <w:sz w:val="18"/>
        </w:rPr>
      </w:pPr>
      <w:r>
        <w:rPr>
          <w:rFonts w:ascii="Courier New" w:hAnsi="Courier New" w:cs="Courier New"/>
          <w:color w:val="0000FF"/>
          <w:sz w:val="18"/>
        </w:rPr>
        <w:tab/>
        <w:t xml:space="preserve">                                        www.ehrenamt-kultur-wiesbaden.de</w:t>
      </w:r>
    </w:p>
    <w:p w:rsidR="00B854C6" w:rsidRDefault="00EF468C">
      <w:pPr>
        <w:spacing w:line="360" w:lineRule="auto"/>
        <w:ind w:right="-2"/>
        <w:jc w:val="center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br/>
      </w:r>
      <w:r>
        <w:rPr>
          <w:rFonts w:ascii="Arial" w:hAnsi="Arial" w:cs="Arial"/>
          <w:sz w:val="18"/>
          <w:szCs w:val="22"/>
        </w:rPr>
        <w:t xml:space="preserve"> </w:t>
      </w:r>
      <w:r>
        <w:rPr>
          <w:rFonts w:ascii="Arial" w:hAnsi="Arial" w:cs="Arial"/>
          <w:sz w:val="18"/>
          <w:szCs w:val="22"/>
        </w:rPr>
        <w:br/>
      </w:r>
    </w:p>
    <w:p w:rsidR="00B854C6" w:rsidRDefault="00EF468C">
      <w:pPr>
        <w:spacing w:line="360" w:lineRule="auto"/>
        <w:ind w:right="-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Protokoll der EK</w:t>
      </w:r>
      <w:r>
        <w:rPr>
          <w:rFonts w:ascii="Arial" w:hAnsi="Arial" w:cs="Arial"/>
          <w:b/>
        </w:rPr>
        <w:t>W-Sitzung vom 17. Januar 2017 im Museum Wiesbaden</w:t>
      </w:r>
      <w:r>
        <w:rPr>
          <w:rFonts w:ascii="Arial" w:hAnsi="Arial" w:cs="Arial"/>
          <w:b/>
        </w:rPr>
        <w:br/>
      </w:r>
    </w:p>
    <w:p w:rsidR="00B854C6" w:rsidRDefault="00EF468C">
      <w:pPr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Frau Bunge begrüßt die Anwesenden. Sie übermittelt Grüße von Monika Scheld, die nicht teilnehmen konnte. </w:t>
      </w:r>
      <w:r>
        <w:rPr>
          <w:rFonts w:ascii="Arial" w:hAnsi="Arial" w:cs="Arial"/>
          <w:sz w:val="20"/>
          <w:szCs w:val="18"/>
        </w:rPr>
        <w:br/>
      </w:r>
      <w:r>
        <w:rPr>
          <w:rFonts w:ascii="Arial" w:hAnsi="Arial" w:cs="Arial"/>
          <w:sz w:val="20"/>
          <w:szCs w:val="18"/>
        </w:rPr>
        <w:t>Wegen der Teilnahme von Herrn Dr. Foster wurden die Tagesordnungspunkte zu</w:t>
      </w:r>
      <w:r w:rsidR="00857163">
        <w:rPr>
          <w:rFonts w:ascii="Arial" w:hAnsi="Arial" w:cs="Arial"/>
          <w:sz w:val="20"/>
          <w:szCs w:val="18"/>
        </w:rPr>
        <w:t xml:space="preserve"> „3. Museum“</w:t>
      </w:r>
      <w:r>
        <w:rPr>
          <w:rFonts w:ascii="Arial" w:hAnsi="Arial" w:cs="Arial"/>
          <w:sz w:val="20"/>
          <w:szCs w:val="18"/>
        </w:rPr>
        <w:t xml:space="preserve"> vorgezogen.</w:t>
      </w:r>
    </w:p>
    <w:p w:rsidR="00B854C6" w:rsidRDefault="00B854C6">
      <w:pPr>
        <w:rPr>
          <w:rFonts w:ascii="Arial" w:hAnsi="Arial" w:cs="Arial"/>
          <w:sz w:val="20"/>
          <w:szCs w:val="18"/>
        </w:rPr>
      </w:pPr>
    </w:p>
    <w:p w:rsidR="00B854C6" w:rsidRDefault="00B854C6">
      <w:pPr>
        <w:rPr>
          <w:rFonts w:ascii="Arial" w:hAnsi="Arial" w:cs="Arial"/>
          <w:sz w:val="20"/>
          <w:szCs w:val="20"/>
        </w:rPr>
      </w:pPr>
    </w:p>
    <w:p w:rsidR="00B854C6" w:rsidRDefault="00EF468C">
      <w:pPr>
        <w:jc w:val="both"/>
      </w:pPr>
      <w:r>
        <w:rPr>
          <w:rFonts w:ascii="Arial" w:hAnsi="Arial" w:cs="Arial"/>
          <w:b/>
          <w:sz w:val="20"/>
          <w:szCs w:val="20"/>
        </w:rPr>
        <w:t>TOP</w:t>
      </w:r>
      <w:r>
        <w:rPr>
          <w:rFonts w:ascii="Arial" w:hAnsi="Arial" w:cs="Arial"/>
          <w:b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Das Protokoll der Sitzung vom 16. November 2016 wird in der vorgelegten Form</w:t>
      </w:r>
    </w:p>
    <w:p w:rsidR="00B854C6" w:rsidRDefault="00EF468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genehmigt.</w:t>
      </w:r>
    </w:p>
    <w:p w:rsidR="00B854C6" w:rsidRDefault="00B854C6">
      <w:pPr>
        <w:jc w:val="both"/>
        <w:rPr>
          <w:rFonts w:ascii="Arial" w:hAnsi="Arial" w:cs="Arial"/>
          <w:sz w:val="20"/>
          <w:szCs w:val="20"/>
        </w:rPr>
      </w:pPr>
    </w:p>
    <w:p w:rsidR="00B854C6" w:rsidRDefault="00B854C6">
      <w:pPr>
        <w:jc w:val="both"/>
        <w:rPr>
          <w:rFonts w:ascii="Arial" w:hAnsi="Arial" w:cs="Arial"/>
          <w:sz w:val="20"/>
          <w:szCs w:val="20"/>
        </w:rPr>
      </w:pPr>
    </w:p>
    <w:p w:rsidR="00B854C6" w:rsidRDefault="00EF468C">
      <w:pPr>
        <w:jc w:val="both"/>
      </w:pPr>
      <w:r>
        <w:rPr>
          <w:rFonts w:ascii="Arial" w:hAnsi="Arial" w:cs="Arial"/>
          <w:b/>
          <w:sz w:val="20"/>
          <w:szCs w:val="20"/>
        </w:rPr>
        <w:t>TOP</w:t>
      </w:r>
      <w:r>
        <w:rPr>
          <w:rFonts w:ascii="Arial" w:hAnsi="Arial" w:cs="Arial"/>
          <w:b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Berichte zum Stand der Langzeitprojekte</w:t>
      </w:r>
    </w:p>
    <w:p w:rsidR="00B854C6" w:rsidRDefault="00B854C6">
      <w:pPr>
        <w:jc w:val="both"/>
        <w:rPr>
          <w:rFonts w:ascii="Arial" w:hAnsi="Arial" w:cs="Arial"/>
          <w:b/>
          <w:sz w:val="20"/>
          <w:szCs w:val="20"/>
        </w:rPr>
      </w:pPr>
    </w:p>
    <w:p w:rsidR="00B854C6" w:rsidRDefault="00EF468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2.1</w:t>
      </w:r>
      <w:r>
        <w:rPr>
          <w:rFonts w:ascii="Arial" w:hAnsi="Arial" w:cs="Arial"/>
          <w:b/>
          <w:sz w:val="20"/>
          <w:szCs w:val="20"/>
        </w:rPr>
        <w:tab/>
        <w:t>Kunstgeschichtliche Bibliothek</w:t>
      </w:r>
    </w:p>
    <w:p w:rsidR="00B854C6" w:rsidRDefault="00EF468C">
      <w:pPr>
        <w:jc w:val="both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Hier läuft alles normal.</w:t>
      </w:r>
    </w:p>
    <w:p w:rsidR="00B854C6" w:rsidRDefault="00B854C6">
      <w:pPr>
        <w:ind w:left="708" w:firstLine="708"/>
        <w:jc w:val="both"/>
        <w:rPr>
          <w:rFonts w:ascii="Arial" w:hAnsi="Arial" w:cs="Arial"/>
          <w:sz w:val="20"/>
          <w:szCs w:val="20"/>
        </w:rPr>
      </w:pPr>
    </w:p>
    <w:p w:rsidR="00B854C6" w:rsidRDefault="00EF468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2.2</w:t>
      </w:r>
      <w:r>
        <w:rPr>
          <w:rFonts w:ascii="Arial" w:hAnsi="Arial" w:cs="Arial"/>
          <w:b/>
          <w:sz w:val="20"/>
          <w:szCs w:val="20"/>
        </w:rPr>
        <w:tab/>
        <w:t>Naturhistorische Sammlung</w:t>
      </w:r>
    </w:p>
    <w:p w:rsidR="00B854C6" w:rsidRDefault="00EF468C">
      <w:pPr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Gemäß Herrn </w:t>
      </w:r>
      <w:r>
        <w:rPr>
          <w:rFonts w:ascii="Arial" w:hAnsi="Arial" w:cs="Arial"/>
          <w:sz w:val="20"/>
          <w:szCs w:val="20"/>
        </w:rPr>
        <w:t>Rassinger läuft alles normal.</w:t>
      </w:r>
    </w:p>
    <w:p w:rsidR="00B854C6" w:rsidRDefault="00B854C6">
      <w:pPr>
        <w:jc w:val="both"/>
        <w:rPr>
          <w:rFonts w:ascii="Arial" w:hAnsi="Arial" w:cs="Arial"/>
          <w:sz w:val="20"/>
          <w:szCs w:val="20"/>
        </w:rPr>
      </w:pPr>
    </w:p>
    <w:p w:rsidR="00B854C6" w:rsidRDefault="00EF468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2.3</w:t>
      </w:r>
      <w:r>
        <w:rPr>
          <w:rFonts w:ascii="Arial" w:hAnsi="Arial" w:cs="Arial"/>
          <w:b/>
          <w:sz w:val="20"/>
          <w:szCs w:val="20"/>
        </w:rPr>
        <w:tab/>
        <w:t>Schultheaterzentrum</w:t>
      </w:r>
    </w:p>
    <w:p w:rsidR="00B854C6" w:rsidRDefault="00EF468C">
      <w:pPr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Herr </w:t>
      </w:r>
      <w:proofErr w:type="spellStart"/>
      <w:r>
        <w:rPr>
          <w:rFonts w:ascii="Arial" w:hAnsi="Arial" w:cs="Arial"/>
          <w:sz w:val="20"/>
          <w:szCs w:val="20"/>
        </w:rPr>
        <w:t>Grötsch</w:t>
      </w:r>
      <w:proofErr w:type="spellEnd"/>
      <w:r>
        <w:rPr>
          <w:rFonts w:ascii="Arial" w:hAnsi="Arial" w:cs="Arial"/>
          <w:sz w:val="20"/>
          <w:szCs w:val="20"/>
        </w:rPr>
        <w:t xml:space="preserve"> berichtet über die nach wie vor schwache Frequentierung der Kostümausgabe am Schultheaterzentrum </w:t>
      </w:r>
      <w:proofErr w:type="spellStart"/>
      <w:r>
        <w:rPr>
          <w:rFonts w:ascii="Arial" w:hAnsi="Arial" w:cs="Arial"/>
          <w:sz w:val="20"/>
          <w:szCs w:val="20"/>
        </w:rPr>
        <w:t>Kohlheck</w:t>
      </w:r>
      <w:proofErr w:type="spellEnd"/>
      <w:r>
        <w:rPr>
          <w:rFonts w:ascii="Arial" w:hAnsi="Arial" w:cs="Arial"/>
          <w:sz w:val="20"/>
          <w:szCs w:val="20"/>
        </w:rPr>
        <w:t xml:space="preserve"> und bittet um Vorschläge zur Änderung dieser unbefriedigenden Situation. Als </w:t>
      </w:r>
      <w:r>
        <w:rPr>
          <w:rFonts w:ascii="Arial" w:hAnsi="Arial" w:cs="Arial"/>
          <w:sz w:val="20"/>
          <w:szCs w:val="20"/>
        </w:rPr>
        <w:t>Ergebnis der Diskussion wurde die Verlängerung des wöchentlichen Ausgabe-Turnus auf einen, zunächst probeweisen, 14-tätigen Turnus vereinbart. Danach soll über das weitere Vorgehen, ggf. unter Einbeziehung des Kulturamts, erneut gesprochen werden.</w:t>
      </w:r>
    </w:p>
    <w:p w:rsidR="00B854C6" w:rsidRDefault="00B854C6">
      <w:pPr>
        <w:ind w:left="1416"/>
        <w:jc w:val="both"/>
        <w:rPr>
          <w:rFonts w:ascii="Arial" w:hAnsi="Arial" w:cs="Arial"/>
          <w:sz w:val="20"/>
          <w:szCs w:val="20"/>
        </w:rPr>
      </w:pPr>
    </w:p>
    <w:p w:rsidR="00B854C6" w:rsidRDefault="00EF468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2.4</w:t>
      </w:r>
      <w:r>
        <w:rPr>
          <w:rFonts w:ascii="Arial" w:hAnsi="Arial" w:cs="Arial"/>
          <w:b/>
          <w:sz w:val="20"/>
          <w:szCs w:val="20"/>
        </w:rPr>
        <w:tab/>
        <w:t>Fo</w:t>
      </w:r>
      <w:r>
        <w:rPr>
          <w:rFonts w:ascii="Arial" w:hAnsi="Arial" w:cs="Arial"/>
          <w:b/>
          <w:sz w:val="20"/>
          <w:szCs w:val="20"/>
        </w:rPr>
        <w:t>rum Wissenschaft und Kunst/Literarischer Salon/Literaturhaus</w:t>
      </w:r>
    </w:p>
    <w:p w:rsidR="00B854C6" w:rsidRDefault="00EF468C">
      <w:pPr>
        <w:ind w:left="1416"/>
        <w:jc w:val="both"/>
      </w:pPr>
      <w:r>
        <w:rPr>
          <w:rFonts w:ascii="Arial" w:hAnsi="Arial" w:cs="Arial"/>
          <w:sz w:val="20"/>
          <w:szCs w:val="20"/>
        </w:rPr>
        <w:t xml:space="preserve">Frau Bona verweist auf eine am Mittwoch, 25.01.2017, um 19:30 Uhr in der Villa Clementine stattfindende Veranstaltung </w:t>
      </w:r>
      <w:r>
        <w:rPr>
          <w:rFonts w:ascii="Arial" w:hAnsi="Arial" w:cs="Arial"/>
          <w:color w:val="2B2B2B"/>
          <w:sz w:val="20"/>
          <w:szCs w:val="20"/>
        </w:rPr>
        <w:t xml:space="preserve">mit </w:t>
      </w:r>
      <w:r>
        <w:rPr>
          <w:rStyle w:val="StrongEmphasis"/>
          <w:rFonts w:ascii="Arial" w:hAnsi="Arial" w:cs="Arial"/>
          <w:color w:val="2B2B2B"/>
          <w:sz w:val="20"/>
          <w:szCs w:val="20"/>
        </w:rPr>
        <w:t>Hubertus Meyer-Burckhardt</w:t>
      </w:r>
      <w:r>
        <w:rPr>
          <w:rFonts w:ascii="Arial" w:hAnsi="Arial" w:cs="Arial"/>
          <w:b/>
          <w:bCs/>
          <w:color w:val="2B2B2B"/>
          <w:sz w:val="20"/>
          <w:szCs w:val="20"/>
        </w:rPr>
        <w:t> </w:t>
      </w:r>
      <w:r>
        <w:rPr>
          <w:rFonts w:ascii="Arial" w:hAnsi="Arial" w:cs="Arial"/>
          <w:color w:val="2B2B2B"/>
          <w:sz w:val="20"/>
          <w:szCs w:val="20"/>
        </w:rPr>
        <w:t xml:space="preserve"> hin. Der bekannte </w:t>
      </w:r>
      <w:proofErr w:type="spellStart"/>
      <w:r>
        <w:rPr>
          <w:rFonts w:ascii="Arial" w:hAnsi="Arial" w:cs="Arial"/>
          <w:color w:val="2B2B2B"/>
          <w:sz w:val="20"/>
          <w:szCs w:val="20"/>
        </w:rPr>
        <w:t>Jounalist</w:t>
      </w:r>
      <w:proofErr w:type="spellEnd"/>
      <w:r>
        <w:rPr>
          <w:rFonts w:ascii="Arial" w:hAnsi="Arial" w:cs="Arial"/>
          <w:color w:val="2B2B2B"/>
          <w:sz w:val="20"/>
          <w:szCs w:val="20"/>
        </w:rPr>
        <w:t xml:space="preserve"> und Fernsehproduze</w:t>
      </w:r>
      <w:r>
        <w:rPr>
          <w:rFonts w:ascii="Arial" w:hAnsi="Arial" w:cs="Arial"/>
          <w:color w:val="2B2B2B"/>
          <w:sz w:val="20"/>
          <w:szCs w:val="20"/>
        </w:rPr>
        <w:t>nt liest Auszüge aus seinem aktuellen Roman </w:t>
      </w:r>
      <w:r>
        <w:rPr>
          <w:rStyle w:val="StrongEmphasis"/>
          <w:rFonts w:ascii="Arial" w:hAnsi="Arial" w:cs="Arial"/>
          <w:color w:val="2B2B2B"/>
          <w:sz w:val="20"/>
          <w:szCs w:val="20"/>
        </w:rPr>
        <w:t>„Meine Tage mit Fabienne“</w:t>
      </w:r>
      <w:r>
        <w:rPr>
          <w:rStyle w:val="StrongEmphasis"/>
          <w:rFonts w:ascii="Arial" w:hAnsi="Arial" w:cs="Arial"/>
          <w:b w:val="0"/>
          <w:color w:val="2B2B2B"/>
          <w:sz w:val="20"/>
          <w:szCs w:val="20"/>
        </w:rPr>
        <w:t>.</w:t>
      </w:r>
    </w:p>
    <w:p w:rsidR="00B854C6" w:rsidRDefault="00B854C6">
      <w:pPr>
        <w:ind w:left="1416"/>
        <w:jc w:val="both"/>
        <w:rPr>
          <w:rFonts w:ascii="Arial" w:hAnsi="Arial" w:cs="Arial"/>
          <w:sz w:val="20"/>
          <w:szCs w:val="20"/>
        </w:rPr>
      </w:pPr>
    </w:p>
    <w:p w:rsidR="00B854C6" w:rsidRDefault="00EF468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2.5</w:t>
      </w:r>
      <w:r>
        <w:rPr>
          <w:rFonts w:ascii="Arial" w:hAnsi="Arial" w:cs="Arial"/>
          <w:b/>
          <w:sz w:val="20"/>
          <w:szCs w:val="20"/>
        </w:rPr>
        <w:tab/>
        <w:t>Stadtarchiv</w:t>
      </w:r>
    </w:p>
    <w:p w:rsidR="00B854C6" w:rsidRDefault="00EF468C">
      <w:pPr>
        <w:ind w:left="1416" w:firstLine="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Frau Killmer erklärt, dass die Projekte geordnet weiterlaufen.</w:t>
      </w:r>
    </w:p>
    <w:p w:rsidR="00B854C6" w:rsidRDefault="00B854C6">
      <w:pPr>
        <w:jc w:val="both"/>
        <w:rPr>
          <w:rFonts w:ascii="Arial" w:hAnsi="Arial" w:cs="Arial"/>
          <w:sz w:val="20"/>
          <w:szCs w:val="20"/>
        </w:rPr>
      </w:pPr>
    </w:p>
    <w:p w:rsidR="00B854C6" w:rsidRDefault="00EF468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2.6</w:t>
      </w:r>
      <w:r>
        <w:rPr>
          <w:rFonts w:ascii="Arial" w:hAnsi="Arial" w:cs="Arial"/>
          <w:b/>
          <w:sz w:val="20"/>
          <w:szCs w:val="20"/>
        </w:rPr>
        <w:tab/>
        <w:t>Aktives Museum Spiegelgasse</w:t>
      </w:r>
    </w:p>
    <w:p w:rsidR="00B854C6" w:rsidRDefault="00EF468C">
      <w:pPr>
        <w:ind w:left="1416" w:firstLine="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Keine besonderen Vorkommnisse.</w:t>
      </w:r>
    </w:p>
    <w:p w:rsidR="00B854C6" w:rsidRDefault="00B854C6">
      <w:pPr>
        <w:ind w:left="1416" w:firstLine="4"/>
        <w:jc w:val="both"/>
        <w:rPr>
          <w:rFonts w:ascii="Arial" w:hAnsi="Arial" w:cs="Arial"/>
          <w:sz w:val="20"/>
          <w:szCs w:val="20"/>
        </w:rPr>
      </w:pPr>
    </w:p>
    <w:p w:rsidR="00B854C6" w:rsidRDefault="00EF468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2.7</w:t>
      </w:r>
      <w:r>
        <w:rPr>
          <w:rFonts w:ascii="Arial" w:hAnsi="Arial" w:cs="Arial"/>
          <w:b/>
          <w:sz w:val="20"/>
          <w:szCs w:val="20"/>
        </w:rPr>
        <w:tab/>
        <w:t>Jahnschule / Goetheschule</w:t>
      </w:r>
    </w:p>
    <w:p w:rsidR="00B854C6" w:rsidRDefault="00EF468C">
      <w:pPr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Frau </w:t>
      </w:r>
      <w:r>
        <w:rPr>
          <w:rFonts w:ascii="Arial" w:hAnsi="Arial" w:cs="Arial"/>
          <w:sz w:val="20"/>
          <w:szCs w:val="20"/>
        </w:rPr>
        <w:t>Gropp berichtet über den Besuch von Herrn Meier, der vor den Schülern über Gemeinsamkeiten der Religionen Islam und Christentum referierte.</w:t>
      </w:r>
      <w:r>
        <w:rPr>
          <w:rFonts w:ascii="Arial" w:hAnsi="Arial" w:cs="Arial"/>
          <w:sz w:val="20"/>
          <w:szCs w:val="20"/>
        </w:rPr>
        <w:br/>
      </w:r>
    </w:p>
    <w:p w:rsidR="00B854C6" w:rsidRDefault="00EF468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2.8</w:t>
      </w:r>
      <w:r>
        <w:rPr>
          <w:rFonts w:ascii="Arial" w:hAnsi="Arial" w:cs="Arial"/>
          <w:b/>
          <w:sz w:val="20"/>
          <w:szCs w:val="20"/>
        </w:rPr>
        <w:tab/>
        <w:t>Justizvollzugsanstalt (JVA) Bibliothek  / Ausleihe / Beratung</w:t>
      </w:r>
    </w:p>
    <w:p w:rsidR="00B854C6" w:rsidRDefault="00EF468C">
      <w:pPr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 Rassinger erklärt, dass für die Unterstützu</w:t>
      </w:r>
      <w:r>
        <w:rPr>
          <w:rFonts w:ascii="Arial" w:hAnsi="Arial" w:cs="Arial"/>
          <w:sz w:val="20"/>
          <w:szCs w:val="20"/>
        </w:rPr>
        <w:t xml:space="preserve">ng der Arbeit in der JVA nach wie vor  ein/e Mitstreiter/In gesucht wird. Interessenten melden sich bitte bei Herrn </w:t>
      </w:r>
      <w:proofErr w:type="spellStart"/>
      <w:r>
        <w:rPr>
          <w:rFonts w:ascii="Arial" w:hAnsi="Arial" w:cs="Arial"/>
          <w:sz w:val="20"/>
          <w:szCs w:val="20"/>
        </w:rPr>
        <w:t>Henet</w:t>
      </w:r>
      <w:proofErr w:type="spellEnd"/>
      <w:r>
        <w:rPr>
          <w:rFonts w:ascii="Arial" w:hAnsi="Arial" w:cs="Arial"/>
          <w:sz w:val="20"/>
          <w:szCs w:val="20"/>
        </w:rPr>
        <w:t xml:space="preserve"> / Förderverein Jugendstrafanstalt, Holzstraße, Tel. 0611-561827.</w:t>
      </w:r>
    </w:p>
    <w:p w:rsidR="00B854C6" w:rsidRDefault="00B854C6">
      <w:pPr>
        <w:ind w:left="1416"/>
        <w:rPr>
          <w:rFonts w:ascii="Arial" w:hAnsi="Arial" w:cs="Arial"/>
          <w:sz w:val="20"/>
          <w:szCs w:val="20"/>
        </w:rPr>
      </w:pPr>
    </w:p>
    <w:p w:rsidR="00B854C6" w:rsidRDefault="00B854C6">
      <w:pPr>
        <w:ind w:left="1416"/>
        <w:rPr>
          <w:rFonts w:ascii="Arial" w:hAnsi="Arial" w:cs="Arial"/>
          <w:sz w:val="20"/>
          <w:szCs w:val="20"/>
        </w:rPr>
      </w:pPr>
    </w:p>
    <w:p w:rsidR="00B854C6" w:rsidRDefault="00EF468C">
      <w:r>
        <w:rPr>
          <w:rFonts w:ascii="Arial" w:hAnsi="Arial" w:cs="Arial"/>
          <w:b/>
          <w:sz w:val="20"/>
          <w:szCs w:val="20"/>
        </w:rPr>
        <w:lastRenderedPageBreak/>
        <w:tab/>
        <w:t>2.9</w:t>
      </w:r>
      <w:r>
        <w:rPr>
          <w:rFonts w:ascii="Arial" w:hAnsi="Arial" w:cs="Arial"/>
          <w:b/>
          <w:sz w:val="20"/>
          <w:szCs w:val="20"/>
        </w:rPr>
        <w:tab/>
        <w:t>Präsenzdienst in der Marktkirche</w:t>
      </w:r>
    </w:p>
    <w:p w:rsidR="00B854C6" w:rsidRDefault="00EF468C">
      <w:pPr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Frau Bona berichtet, dass die</w:t>
      </w:r>
      <w:r>
        <w:rPr>
          <w:rFonts w:ascii="Arial" w:hAnsi="Arial" w:cs="Arial"/>
          <w:sz w:val="20"/>
          <w:szCs w:val="20"/>
        </w:rPr>
        <w:t xml:space="preserve"> Mitglieder des EKW, die am Präsenzdienst teilnehmen, von der Kirchengemeinde zu einem Weihnachtsessen eingeladen wurden.</w:t>
      </w:r>
    </w:p>
    <w:p w:rsidR="00B854C6" w:rsidRDefault="00B854C6">
      <w:pPr>
        <w:ind w:left="1416"/>
        <w:rPr>
          <w:rFonts w:ascii="Arial" w:hAnsi="Arial" w:cs="Arial"/>
          <w:sz w:val="20"/>
          <w:szCs w:val="20"/>
        </w:rPr>
      </w:pPr>
    </w:p>
    <w:p w:rsidR="00B854C6" w:rsidRDefault="00EF468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2.10</w:t>
      </w:r>
      <w:r>
        <w:rPr>
          <w:rFonts w:ascii="Arial" w:hAnsi="Arial" w:cs="Arial"/>
          <w:b/>
          <w:sz w:val="20"/>
          <w:szCs w:val="20"/>
        </w:rPr>
        <w:tab/>
        <w:t>Hochschul- und Landesbibliothek Rhein-Main</w:t>
      </w:r>
    </w:p>
    <w:p w:rsidR="00B854C6" w:rsidRDefault="00EF468C">
      <w:pPr>
        <w:ind w:left="1416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Keine besonderen Vorkommnisse.</w:t>
      </w:r>
    </w:p>
    <w:p w:rsidR="00B854C6" w:rsidRDefault="00EF468C">
      <w:pPr>
        <w:ind w:left="1416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:rsidR="00B854C6" w:rsidRDefault="00EF468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TOP </w:t>
      </w:r>
      <w:r>
        <w:rPr>
          <w:rFonts w:ascii="Arial" w:hAnsi="Arial" w:cs="Arial"/>
          <w:b/>
          <w:sz w:val="20"/>
          <w:szCs w:val="20"/>
        </w:rPr>
        <w:tab/>
        <w:t>3</w:t>
      </w:r>
      <w:r>
        <w:rPr>
          <w:rFonts w:ascii="Arial" w:hAnsi="Arial" w:cs="Arial"/>
          <w:b/>
          <w:sz w:val="20"/>
          <w:szCs w:val="20"/>
        </w:rPr>
        <w:tab/>
        <w:t>Museum</w:t>
      </w:r>
      <w:r>
        <w:rPr>
          <w:rFonts w:ascii="Arial" w:hAnsi="Arial" w:cs="Arial"/>
          <w:b/>
          <w:sz w:val="20"/>
          <w:szCs w:val="20"/>
        </w:rPr>
        <w:br/>
      </w:r>
    </w:p>
    <w:p w:rsidR="00B854C6" w:rsidRDefault="00EF468C"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3.1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Ausstellung „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Caravaggios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Erben – Barock in Neapel“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Herr Dr. Foster berichtet  über die laufende Ausstellung „</w:t>
      </w:r>
      <w:proofErr w:type="spellStart"/>
      <w:r>
        <w:rPr>
          <w:rFonts w:ascii="Arial" w:hAnsi="Arial" w:cs="Arial"/>
          <w:sz w:val="20"/>
          <w:szCs w:val="20"/>
        </w:rPr>
        <w:t>Caravaggios</w:t>
      </w:r>
      <w:proofErr w:type="spellEnd"/>
      <w:r>
        <w:rPr>
          <w:rFonts w:ascii="Arial" w:hAnsi="Arial" w:cs="Arial"/>
          <w:sz w:val="20"/>
          <w:szCs w:val="20"/>
        </w:rPr>
        <w:t xml:space="preserve"> Erben – Barock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in Neapel“. Die Besucherzahlen sind wie erwartet hoch. Der organisatorische Ablauf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der Ausstellung einschließlich der Betreuung der </w:t>
      </w:r>
      <w:proofErr w:type="spellStart"/>
      <w:r>
        <w:rPr>
          <w:rFonts w:ascii="Arial" w:hAnsi="Arial" w:cs="Arial"/>
          <w:sz w:val="20"/>
          <w:szCs w:val="20"/>
        </w:rPr>
        <w:t>Audiogu</w:t>
      </w:r>
      <w:r>
        <w:rPr>
          <w:rFonts w:ascii="Arial" w:hAnsi="Arial" w:cs="Arial"/>
          <w:sz w:val="20"/>
          <w:szCs w:val="20"/>
        </w:rPr>
        <w:t>ides</w:t>
      </w:r>
      <w:proofErr w:type="spellEnd"/>
      <w:r>
        <w:rPr>
          <w:rFonts w:ascii="Arial" w:hAnsi="Arial" w:cs="Arial"/>
          <w:sz w:val="20"/>
          <w:szCs w:val="20"/>
        </w:rPr>
        <w:t xml:space="preserve"> durch das EKW läuft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optimal.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3.2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Kinderbetreuung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Unter Hinweis auf die aktuelle Neuorientierung innerhalb der Museumspädagogik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((</w:t>
      </w:r>
      <w:proofErr w:type="spellStart"/>
      <w:r>
        <w:rPr>
          <w:rFonts w:ascii="Arial" w:hAnsi="Arial" w:cs="Arial"/>
          <w:sz w:val="20"/>
          <w:szCs w:val="20"/>
        </w:rPr>
        <w:t>edu</w:t>
      </w:r>
      <w:proofErr w:type="spellEnd"/>
      <w:r>
        <w:rPr>
          <w:rFonts w:ascii="Arial" w:hAnsi="Arial" w:cs="Arial"/>
          <w:sz w:val="20"/>
          <w:szCs w:val="20"/>
        </w:rPr>
        <w:t xml:space="preserve">)) erklärt Dr. Foster, dass durch die Einführung des eintrittsfreien Samstags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sich die Zahl der zu betreuende</w:t>
      </w:r>
      <w:r>
        <w:rPr>
          <w:rFonts w:ascii="Arial" w:hAnsi="Arial" w:cs="Arial"/>
          <w:sz w:val="20"/>
          <w:szCs w:val="20"/>
        </w:rPr>
        <w:t xml:space="preserve">n Kindern, vom bisher letzten Sonntag eines Monats,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sehr stark auf den eintrittsfreien Samstag verlagert hat, und deshalb die</w:t>
      </w:r>
      <w:r>
        <w:rPr>
          <w:rFonts w:ascii="Arial" w:hAnsi="Arial" w:cs="Arial"/>
          <w:sz w:val="20"/>
          <w:szCs w:val="20"/>
        </w:rPr>
        <w:tab/>
        <w:t xml:space="preserve">Kinder-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betreuung</w:t>
      </w:r>
      <w:proofErr w:type="spellEnd"/>
      <w:r>
        <w:rPr>
          <w:rFonts w:ascii="Arial" w:hAnsi="Arial" w:cs="Arial"/>
          <w:sz w:val="20"/>
          <w:szCs w:val="20"/>
        </w:rPr>
        <w:t xml:space="preserve"> durch das EKW an den jeweiligen Samstagen erfolgen muss.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Inwieweit darüber hinaus auch Bedarf für eine Ki</w:t>
      </w:r>
      <w:r>
        <w:rPr>
          <w:rFonts w:ascii="Arial" w:hAnsi="Arial" w:cs="Arial"/>
          <w:sz w:val="20"/>
          <w:szCs w:val="20"/>
        </w:rPr>
        <w:t xml:space="preserve">nderbetreuung an Sonntagen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besteht, wird noch geprüft. Um die Besucher des Museums über diese Änderung zu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informieren, wird Frau Killmer Kontakt zu Frau Haas (Museum Wiesbaden)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aufnehmen. 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3.3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Informationsstand an eintrittsfreien Samstagen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Als H</w:t>
      </w:r>
      <w:r>
        <w:rPr>
          <w:rFonts w:ascii="Arial" w:hAnsi="Arial" w:cs="Arial"/>
          <w:sz w:val="20"/>
          <w:szCs w:val="20"/>
        </w:rPr>
        <w:t xml:space="preserve">ilfestellung für Besucher an den eintrittsfreien Samstagen ist die Installation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eines Informationsstandes vorgesehen. Von Herrn Rassinger wurde als geeigneter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Standort ein Platz direkt vor dem Brunnen vorgeschlagen, da von hier alle Wege zu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den Ausst</w:t>
      </w:r>
      <w:r>
        <w:rPr>
          <w:rFonts w:ascii="Arial" w:hAnsi="Arial" w:cs="Arial"/>
          <w:sz w:val="20"/>
          <w:szCs w:val="20"/>
        </w:rPr>
        <w:t>ellungen und Abteilungen des Museums führen.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>Aktueller Vermerk: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Auf Bitte der Museumsleitung soll der Informationsstand an der vorgeschlagenen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Stelle (d.h. vor dem Brunnen) bereits ab dem 4. Februar, besetzt von 2-3 Mitgliedern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des EKW, in der Zeit</w:t>
      </w:r>
      <w:r>
        <w:rPr>
          <w:rFonts w:ascii="Arial" w:hAnsi="Arial" w:cs="Arial"/>
          <w:sz w:val="20"/>
          <w:szCs w:val="20"/>
        </w:rPr>
        <w:t xml:space="preserve"> von 10:00 Uhr bis 16:00 Uhr, seinen Betrieb aufnehmen. Die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Organisation des Informationsstandes durch das EKW ist am Laufen.</w:t>
      </w:r>
      <w:r>
        <w:rPr>
          <w:rFonts w:ascii="Arial" w:hAnsi="Arial" w:cs="Arial"/>
          <w:sz w:val="20"/>
          <w:szCs w:val="20"/>
        </w:rPr>
        <w:br/>
      </w:r>
    </w:p>
    <w:p w:rsidR="00B854C6" w:rsidRDefault="00EF468C"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3.4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Führung zur Ausstellung „Maria Sibylla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Merian</w:t>
      </w:r>
      <w:proofErr w:type="spellEnd"/>
      <w:r>
        <w:rPr>
          <w:rFonts w:ascii="Arial" w:hAnsi="Arial" w:cs="Arial"/>
          <w:b/>
          <w:bCs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Herr Rassinger informiert darüber, dass für die Mitglieder des EKW am Die</w:t>
      </w:r>
      <w:r>
        <w:rPr>
          <w:rFonts w:ascii="Arial" w:hAnsi="Arial" w:cs="Arial"/>
          <w:sz w:val="20"/>
          <w:szCs w:val="20"/>
        </w:rPr>
        <w:t xml:space="preserve">nstag,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21. Februar 2017, um 17:30 Uhr eine Führung mit Herrn Geller-Grimm durch die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Ausstellung „Maria Sibylla </w:t>
      </w:r>
      <w:proofErr w:type="spellStart"/>
      <w:r>
        <w:rPr>
          <w:rFonts w:ascii="Arial" w:hAnsi="Arial" w:cs="Arial"/>
          <w:sz w:val="20"/>
          <w:szCs w:val="20"/>
        </w:rPr>
        <w:t>Merian</w:t>
      </w:r>
      <w:proofErr w:type="spellEnd"/>
      <w:r>
        <w:rPr>
          <w:rFonts w:ascii="Arial" w:hAnsi="Arial" w:cs="Arial"/>
          <w:sz w:val="20"/>
          <w:szCs w:val="20"/>
        </w:rPr>
        <w:t>“ statt</w:t>
      </w:r>
      <w:r>
        <w:rPr>
          <w:rFonts w:ascii="Arial" w:hAnsi="Arial" w:cs="Arial"/>
          <w:color w:val="000000"/>
          <w:sz w:val="20"/>
          <w:szCs w:val="20"/>
        </w:rPr>
        <w:t xml:space="preserve">finden wird. Die Ausstellung dauert vom 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13. Januar 2017 bis zum 9. Juli 2017.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3.5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jugend+kunst+club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Der </w:t>
      </w:r>
      <w:proofErr w:type="spellStart"/>
      <w:r>
        <w:rPr>
          <w:rFonts w:ascii="Arial" w:hAnsi="Arial" w:cs="Arial"/>
          <w:sz w:val="20"/>
          <w:szCs w:val="20"/>
        </w:rPr>
        <w:t>jugend+kunst+club</w:t>
      </w:r>
      <w:proofErr w:type="spellEnd"/>
      <w:r>
        <w:rPr>
          <w:rFonts w:ascii="Arial" w:hAnsi="Arial" w:cs="Arial"/>
          <w:sz w:val="20"/>
          <w:szCs w:val="20"/>
        </w:rPr>
        <w:t xml:space="preserve"> läuft gut.</w:t>
      </w:r>
    </w:p>
    <w:p w:rsidR="00B854C6" w:rsidRDefault="00B854C6">
      <w:pPr>
        <w:rPr>
          <w:rFonts w:ascii="Arial" w:hAnsi="Arial" w:cs="Arial"/>
          <w:sz w:val="14"/>
          <w:szCs w:val="20"/>
        </w:rPr>
      </w:pPr>
    </w:p>
    <w:p w:rsidR="00B854C6" w:rsidRDefault="00B854C6">
      <w:pPr>
        <w:rPr>
          <w:rFonts w:ascii="Arial" w:hAnsi="Arial" w:cs="Arial"/>
          <w:b/>
          <w:sz w:val="20"/>
          <w:szCs w:val="20"/>
        </w:rPr>
      </w:pPr>
    </w:p>
    <w:p w:rsidR="00B854C6" w:rsidRDefault="00EF468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TOP</w:t>
      </w:r>
      <w:r>
        <w:rPr>
          <w:rFonts w:ascii="Arial" w:hAnsi="Arial" w:cs="Arial"/>
          <w:b/>
          <w:sz w:val="20"/>
          <w:szCs w:val="20"/>
        </w:rPr>
        <w:tab/>
        <w:t>4</w:t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Kloster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Eberbach</w:t>
      </w:r>
      <w:proofErr w:type="spellEnd"/>
    </w:p>
    <w:p w:rsidR="00B854C6" w:rsidRDefault="00EF468C">
      <w:pPr>
        <w:ind w:left="1416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Frau </w:t>
      </w:r>
      <w:proofErr w:type="spellStart"/>
      <w:r>
        <w:rPr>
          <w:rFonts w:ascii="Arial" w:hAnsi="Arial" w:cs="Arial"/>
          <w:sz w:val="20"/>
          <w:szCs w:val="20"/>
        </w:rPr>
        <w:t>Pawelzik</w:t>
      </w:r>
      <w:proofErr w:type="spellEnd"/>
      <w:r>
        <w:rPr>
          <w:rFonts w:ascii="Arial" w:hAnsi="Arial" w:cs="Arial"/>
          <w:sz w:val="20"/>
          <w:szCs w:val="20"/>
        </w:rPr>
        <w:t xml:space="preserve">  berichtet, dass die Mitwirkung des EKW im Kloster </w:t>
      </w:r>
      <w:proofErr w:type="spellStart"/>
      <w:r>
        <w:rPr>
          <w:rFonts w:ascii="Arial" w:hAnsi="Arial" w:cs="Arial"/>
          <w:sz w:val="20"/>
          <w:szCs w:val="20"/>
        </w:rPr>
        <w:t>Eberbach</w:t>
      </w:r>
      <w:proofErr w:type="spellEnd"/>
      <w:r>
        <w:rPr>
          <w:rFonts w:ascii="Arial" w:hAnsi="Arial" w:cs="Arial"/>
          <w:sz w:val="20"/>
          <w:szCs w:val="20"/>
        </w:rPr>
        <w:t xml:space="preserve"> aus organisatorischen als auch finanziellen Gründen beendet ist.</w:t>
      </w:r>
    </w:p>
    <w:p w:rsidR="00B854C6" w:rsidRDefault="00EF46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:rsidR="00B854C6" w:rsidRDefault="00EF468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TOP</w:t>
      </w:r>
      <w:r>
        <w:rPr>
          <w:rFonts w:ascii="Arial" w:hAnsi="Arial" w:cs="Arial"/>
          <w:b/>
          <w:sz w:val="20"/>
          <w:szCs w:val="20"/>
        </w:rPr>
        <w:tab/>
        <w:t>5</w:t>
      </w:r>
      <w:r>
        <w:rPr>
          <w:rFonts w:ascii="Arial" w:hAnsi="Arial" w:cs="Arial"/>
          <w:b/>
          <w:sz w:val="20"/>
          <w:szCs w:val="20"/>
        </w:rPr>
        <w:tab/>
        <w:t>Schaufenster Stadtmuseum (sam)</w:t>
      </w:r>
    </w:p>
    <w:p w:rsidR="00B854C6" w:rsidRDefault="00EF468C">
      <w:pPr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Im „Stadtmuseum am Ma</w:t>
      </w:r>
      <w:r>
        <w:rPr>
          <w:rFonts w:ascii="Arial" w:hAnsi="Arial" w:cs="Arial"/>
          <w:sz w:val="20"/>
          <w:szCs w:val="20"/>
        </w:rPr>
        <w:t>rkt“ ist vom 16. November 2016 bis zum 2. April 2017 die</w:t>
      </w:r>
    </w:p>
    <w:p w:rsidR="00B854C6" w:rsidRDefault="00EF468C">
      <w:pPr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Ausstellung „Flucht 2.0 – an </w:t>
      </w:r>
      <w:proofErr w:type="spellStart"/>
      <w:r>
        <w:rPr>
          <w:rFonts w:ascii="Arial" w:hAnsi="Arial" w:cs="Arial"/>
          <w:sz w:val="20"/>
          <w:szCs w:val="20"/>
        </w:rPr>
        <w:t>odyssey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peace</w:t>
      </w:r>
      <w:proofErr w:type="spellEnd"/>
      <w:r>
        <w:rPr>
          <w:rFonts w:ascii="Arial" w:hAnsi="Arial" w:cs="Arial"/>
          <w:sz w:val="20"/>
          <w:szCs w:val="20"/>
        </w:rPr>
        <w:t>“ zu sehen.</w:t>
      </w:r>
      <w:r>
        <w:rPr>
          <w:rFonts w:ascii="Arial" w:hAnsi="Arial" w:cs="Arial"/>
          <w:sz w:val="20"/>
          <w:szCs w:val="20"/>
        </w:rPr>
        <w:br/>
      </w:r>
    </w:p>
    <w:p w:rsidR="00B854C6" w:rsidRDefault="00EF468C">
      <w:pPr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Die Inventarisierung und Katalogisierung der SNA wird fortgeführt. </w:t>
      </w:r>
      <w:r>
        <w:rPr>
          <w:rFonts w:ascii="Arial" w:hAnsi="Arial" w:cs="Arial"/>
          <w:sz w:val="20"/>
          <w:szCs w:val="20"/>
        </w:rPr>
        <w:br/>
      </w:r>
    </w:p>
    <w:p w:rsidR="00B854C6" w:rsidRDefault="00B854C6">
      <w:pPr>
        <w:ind w:left="1416"/>
        <w:rPr>
          <w:rFonts w:ascii="Arial" w:hAnsi="Arial" w:cs="Arial"/>
          <w:sz w:val="20"/>
          <w:szCs w:val="20"/>
        </w:rPr>
      </w:pPr>
    </w:p>
    <w:p w:rsidR="00B854C6" w:rsidRDefault="00EF468C">
      <w:r>
        <w:rPr>
          <w:rFonts w:ascii="Arial" w:hAnsi="Arial" w:cs="Arial"/>
          <w:b/>
          <w:sz w:val="20"/>
          <w:szCs w:val="20"/>
        </w:rPr>
        <w:t>TOP</w:t>
      </w:r>
      <w:r>
        <w:rPr>
          <w:rFonts w:ascii="Arial" w:hAnsi="Arial" w:cs="Arial"/>
          <w:b/>
          <w:sz w:val="20"/>
          <w:szCs w:val="20"/>
        </w:rPr>
        <w:tab/>
        <w:t>6</w:t>
      </w:r>
      <w:r>
        <w:rPr>
          <w:rFonts w:ascii="Arial" w:hAnsi="Arial" w:cs="Arial"/>
          <w:b/>
          <w:sz w:val="20"/>
          <w:szCs w:val="20"/>
        </w:rPr>
        <w:tab/>
        <w:t>Verschiedenes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Velvets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Neue Listen für 2017 sind im Uml</w:t>
      </w:r>
      <w:r>
        <w:rPr>
          <w:rFonts w:ascii="Arial" w:hAnsi="Arial" w:cs="Arial"/>
          <w:sz w:val="20"/>
          <w:szCs w:val="20"/>
        </w:rPr>
        <w:t>auf.</w:t>
      </w:r>
    </w:p>
    <w:p w:rsidR="00B854C6" w:rsidRDefault="00B854C6">
      <w:pPr>
        <w:ind w:left="1416"/>
        <w:rPr>
          <w:rFonts w:ascii="Arial" w:hAnsi="Arial" w:cs="Arial"/>
          <w:sz w:val="20"/>
          <w:szCs w:val="20"/>
        </w:rPr>
      </w:pPr>
    </w:p>
    <w:p w:rsidR="00B854C6" w:rsidRDefault="00EF46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:rsidR="00B854C6" w:rsidRDefault="00EF46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keine Wortmeldungen mehr vorliegen, schließt Frau Bunge die Sitzung um 19:30 Uhr.</w:t>
      </w:r>
    </w:p>
    <w:p w:rsidR="00B854C6" w:rsidRDefault="00B854C6">
      <w:pPr>
        <w:rPr>
          <w:rFonts w:ascii="Arial" w:hAnsi="Arial" w:cs="Arial"/>
          <w:sz w:val="20"/>
          <w:szCs w:val="20"/>
        </w:rPr>
      </w:pPr>
    </w:p>
    <w:p w:rsidR="00B854C6" w:rsidRDefault="00B854C6">
      <w:pPr>
        <w:rPr>
          <w:rFonts w:ascii="Arial" w:hAnsi="Arial" w:cs="Arial"/>
          <w:sz w:val="20"/>
          <w:szCs w:val="20"/>
        </w:rPr>
      </w:pPr>
    </w:p>
    <w:p w:rsidR="00B854C6" w:rsidRDefault="00B854C6">
      <w:pPr>
        <w:rPr>
          <w:rFonts w:ascii="Arial" w:hAnsi="Arial" w:cs="Arial"/>
          <w:sz w:val="20"/>
          <w:szCs w:val="20"/>
        </w:rPr>
      </w:pPr>
    </w:p>
    <w:p w:rsidR="00B854C6" w:rsidRDefault="00EF46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Wiesbaden, den 21. Januar 2017</w:t>
      </w:r>
    </w:p>
    <w:p w:rsidR="00B854C6" w:rsidRDefault="00EF46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Hans Zilles</w:t>
      </w:r>
    </w:p>
    <w:p w:rsidR="00B854C6" w:rsidRDefault="00B854C6">
      <w:pPr>
        <w:rPr>
          <w:rFonts w:ascii="Arial" w:hAnsi="Arial" w:cs="Arial"/>
          <w:sz w:val="20"/>
          <w:szCs w:val="20"/>
        </w:rPr>
      </w:pPr>
    </w:p>
    <w:p w:rsidR="00B854C6" w:rsidRDefault="00B854C6">
      <w:pPr>
        <w:rPr>
          <w:rFonts w:ascii="Lucida Calligraphy" w:hAnsi="Lucida Calligraphy" w:cs="Arial"/>
          <w:b/>
          <w:sz w:val="22"/>
          <w:szCs w:val="20"/>
        </w:rPr>
      </w:pPr>
    </w:p>
    <w:p w:rsidR="00B854C6" w:rsidRDefault="00B854C6">
      <w:pPr>
        <w:rPr>
          <w:rFonts w:ascii="Arial" w:hAnsi="Arial" w:cs="Arial"/>
          <w:sz w:val="20"/>
          <w:szCs w:val="20"/>
        </w:rPr>
      </w:pPr>
    </w:p>
    <w:p w:rsidR="00B854C6" w:rsidRDefault="00B854C6">
      <w:pPr>
        <w:rPr>
          <w:rFonts w:ascii="Arial" w:hAnsi="Arial" w:cs="Arial"/>
          <w:sz w:val="20"/>
          <w:szCs w:val="20"/>
        </w:rPr>
      </w:pPr>
    </w:p>
    <w:p w:rsidR="00B854C6" w:rsidRDefault="00EF468C">
      <w:pPr>
        <w:ind w:right="-15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Die nächste Sitzung des EKW findet statt am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 Dienstag, 21. Februar 2017 um 18:30 Uhr im Museum Wiesbaden.</w:t>
      </w:r>
    </w:p>
    <w:p w:rsidR="00B854C6" w:rsidRDefault="00B854C6">
      <w:pPr>
        <w:ind w:right="-150"/>
        <w:jc w:val="center"/>
        <w:rPr>
          <w:rFonts w:ascii="Arial" w:hAnsi="Arial" w:cs="Arial"/>
          <w:b/>
          <w:sz w:val="20"/>
          <w:szCs w:val="20"/>
        </w:rPr>
      </w:pPr>
    </w:p>
    <w:p w:rsidR="00B854C6" w:rsidRDefault="00B854C6">
      <w:pPr>
        <w:ind w:right="-150"/>
        <w:jc w:val="center"/>
        <w:rPr>
          <w:rFonts w:ascii="Arial" w:hAnsi="Arial" w:cs="Arial"/>
          <w:b/>
          <w:sz w:val="20"/>
          <w:szCs w:val="20"/>
        </w:rPr>
      </w:pPr>
    </w:p>
    <w:p w:rsidR="00B854C6" w:rsidRDefault="00B854C6">
      <w:pPr>
        <w:ind w:right="-150"/>
        <w:jc w:val="center"/>
        <w:rPr>
          <w:rFonts w:ascii="Arial" w:hAnsi="Arial" w:cs="Arial"/>
          <w:b/>
          <w:sz w:val="20"/>
          <w:szCs w:val="20"/>
        </w:rPr>
      </w:pPr>
    </w:p>
    <w:p w:rsidR="00B854C6" w:rsidRDefault="00B854C6">
      <w:pPr>
        <w:ind w:right="-150"/>
        <w:jc w:val="center"/>
        <w:rPr>
          <w:rFonts w:ascii="Arial" w:hAnsi="Arial" w:cs="Arial"/>
          <w:b/>
          <w:sz w:val="20"/>
          <w:szCs w:val="20"/>
        </w:rPr>
      </w:pPr>
    </w:p>
    <w:p w:rsidR="00B854C6" w:rsidRDefault="00EF468C">
      <w:pPr>
        <w:ind w:right="-15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Bitte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beachten !!!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br/>
      </w:r>
    </w:p>
    <w:p w:rsidR="00B854C6" w:rsidRDefault="00EF468C">
      <w:pPr>
        <w:ind w:right="-150"/>
        <w:jc w:val="center"/>
      </w:pPr>
      <w:r>
        <w:rPr>
          <w:rFonts w:ascii="Arial" w:hAnsi="Arial" w:cs="Arial"/>
          <w:b/>
          <w:bCs/>
          <w:sz w:val="22"/>
          <w:szCs w:val="22"/>
        </w:rPr>
        <w:tab/>
        <w:t xml:space="preserve">Führung durch die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Kabinettausstellung </w:t>
      </w:r>
      <w:r>
        <w:rPr>
          <w:rFonts w:ascii="Arial" w:hAnsi="Arial" w:cs="Arial"/>
          <w:b/>
          <w:bCs/>
          <w:sz w:val="22"/>
          <w:szCs w:val="22"/>
        </w:rPr>
        <w:t>„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Maria Sibylla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Merian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>“</w:t>
      </w:r>
      <w:r>
        <w:rPr>
          <w:rFonts w:ascii="Arial" w:hAnsi="Arial" w:cs="Arial"/>
          <w:b/>
          <w:bCs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</w:rPr>
        <w:t>am Dienstag, 21. Februar 2017, um 17:30 Uhr</w:t>
      </w:r>
    </w:p>
    <w:sectPr w:rsidR="00B854C6" w:rsidSect="00B854C6">
      <w:footerReference w:type="default" r:id="rId8"/>
      <w:pgSz w:w="11906" w:h="16820"/>
      <w:pgMar w:top="1418" w:right="1418" w:bottom="1134" w:left="1418" w:header="720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68C" w:rsidRDefault="00EF468C" w:rsidP="00B854C6">
      <w:r>
        <w:separator/>
      </w:r>
    </w:p>
  </w:endnote>
  <w:endnote w:type="continuationSeparator" w:id="0">
    <w:p w:rsidR="00EF468C" w:rsidRDefault="00EF468C" w:rsidP="00B85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4C6" w:rsidRDefault="00B854C6">
    <w:pPr>
      <w:pStyle w:val="Footer"/>
      <w:jc w:val="center"/>
      <w:rPr>
        <w:rFonts w:ascii="Courier New" w:hAnsi="Courier New" w:cs="Courier New"/>
        <w:sz w:val="15"/>
      </w:rPr>
    </w:pPr>
    <w:r>
      <w:rPr>
        <w:rFonts w:ascii="Courier New" w:hAnsi="Courier New" w:cs="Courier New"/>
        <w:sz w:val="15"/>
      </w:rPr>
      <w:t>Vorstand:  Barbara Bunge  (Vorsitzende)  Renate Killmer  Hans Zilles</w:t>
    </w:r>
  </w:p>
  <w:p w:rsidR="00B854C6" w:rsidRDefault="00B854C6">
    <w:pPr>
      <w:pStyle w:val="Footer"/>
      <w:jc w:val="center"/>
      <w:rPr>
        <w:rFonts w:ascii="Courier New" w:hAnsi="Courier New" w:cs="Courier New"/>
        <w:sz w:val="15"/>
      </w:rPr>
    </w:pPr>
    <w:r>
      <w:rPr>
        <w:rFonts w:ascii="Courier New" w:hAnsi="Courier New" w:cs="Courier New"/>
        <w:sz w:val="15"/>
      </w:rPr>
      <w:t>Bankverbindung:  IBAN DE63 5108 0060 0111 1449 00 BIC DRESDEFF</w:t>
    </w:r>
  </w:p>
  <w:p w:rsidR="00B854C6" w:rsidRDefault="00B854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68C" w:rsidRDefault="00EF468C" w:rsidP="00B854C6">
      <w:r w:rsidRPr="00B854C6">
        <w:rPr>
          <w:color w:val="000000"/>
        </w:rPr>
        <w:separator/>
      </w:r>
    </w:p>
  </w:footnote>
  <w:footnote w:type="continuationSeparator" w:id="0">
    <w:p w:rsidR="00EF468C" w:rsidRDefault="00EF468C" w:rsidP="00B854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5EAD"/>
    <w:multiLevelType w:val="multilevel"/>
    <w:tmpl w:val="9B940F0A"/>
    <w:styleLink w:val="WW8Num14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0FBC4115"/>
    <w:multiLevelType w:val="multilevel"/>
    <w:tmpl w:val="EDAA4E5C"/>
    <w:styleLink w:val="WW8Num27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1338793D"/>
    <w:multiLevelType w:val="multilevel"/>
    <w:tmpl w:val="C116F89A"/>
    <w:styleLink w:val="WW8Num11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13514DE6"/>
    <w:multiLevelType w:val="multilevel"/>
    <w:tmpl w:val="4F165BF0"/>
    <w:styleLink w:val="WW8Num1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192256A9"/>
    <w:multiLevelType w:val="multilevel"/>
    <w:tmpl w:val="967ED6A0"/>
    <w:styleLink w:val="WW8Num31"/>
    <w:lvl w:ilvl="0">
      <w:start w:val="5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>
    <w:nsid w:val="19AF097F"/>
    <w:multiLevelType w:val="multilevel"/>
    <w:tmpl w:val="F4C03184"/>
    <w:styleLink w:val="WW8Num1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Aria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Arial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Arial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1A8A6244"/>
    <w:multiLevelType w:val="multilevel"/>
    <w:tmpl w:val="3BB4C54A"/>
    <w:styleLink w:val="WW8Num5"/>
    <w:lvl w:ilvl="0">
      <w:start w:val="2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">
    <w:nsid w:val="1C3D786E"/>
    <w:multiLevelType w:val="multilevel"/>
    <w:tmpl w:val="CFCEAA84"/>
    <w:styleLink w:val="WW8Num7"/>
    <w:lvl w:ilvl="0">
      <w:start w:val="2"/>
      <w:numFmt w:val="decimal"/>
      <w:lvlText w:val="%1"/>
      <w:lvlJc w:val="left"/>
    </w:lvl>
    <w:lvl w:ilvl="1">
      <w:start w:val="4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">
    <w:nsid w:val="1E5C654E"/>
    <w:multiLevelType w:val="multilevel"/>
    <w:tmpl w:val="37F054CA"/>
    <w:styleLink w:val="WW8Num8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1EFD0EEE"/>
    <w:multiLevelType w:val="multilevel"/>
    <w:tmpl w:val="D466086C"/>
    <w:styleLink w:val="WW8Num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>
    <w:nsid w:val="22A2588B"/>
    <w:multiLevelType w:val="multilevel"/>
    <w:tmpl w:val="1EF85E9E"/>
    <w:styleLink w:val="WW8Num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255268C6"/>
    <w:multiLevelType w:val="multilevel"/>
    <w:tmpl w:val="8380394E"/>
    <w:styleLink w:val="WW8Num24"/>
    <w:lvl w:ilvl="0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20"/>
        <w:szCs w:val="20"/>
      </w:rPr>
    </w:lvl>
  </w:abstractNum>
  <w:abstractNum w:abstractNumId="12">
    <w:nsid w:val="302A6F86"/>
    <w:multiLevelType w:val="multilevel"/>
    <w:tmpl w:val="888CC814"/>
    <w:styleLink w:val="WW8Num1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>
    <w:nsid w:val="39BD5048"/>
    <w:multiLevelType w:val="multilevel"/>
    <w:tmpl w:val="629ED95A"/>
    <w:styleLink w:val="WW8Num1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Aria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Arial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Arial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3AFA3B0E"/>
    <w:multiLevelType w:val="multilevel"/>
    <w:tmpl w:val="A89E414A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3BA32612"/>
    <w:multiLevelType w:val="multilevel"/>
    <w:tmpl w:val="947CF9A0"/>
    <w:styleLink w:val="WW8Num19"/>
    <w:lvl w:ilvl="0">
      <w:start w:val="5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6">
    <w:nsid w:val="3C787D3C"/>
    <w:multiLevelType w:val="multilevel"/>
    <w:tmpl w:val="632E40F8"/>
    <w:styleLink w:val="WW8Num3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>
    <w:nsid w:val="3CA83DF1"/>
    <w:multiLevelType w:val="multilevel"/>
    <w:tmpl w:val="17FC6336"/>
    <w:styleLink w:val="WW8Num18"/>
    <w:lvl w:ilvl="0">
      <w:start w:val="5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8">
    <w:nsid w:val="41871652"/>
    <w:multiLevelType w:val="multilevel"/>
    <w:tmpl w:val="1F56AE70"/>
    <w:styleLink w:val="WW8Num29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4D852D22"/>
    <w:multiLevelType w:val="multilevel"/>
    <w:tmpl w:val="4A064F84"/>
    <w:styleLink w:val="WW8Num21"/>
    <w:lvl w:ilvl="0">
      <w:start w:val="5"/>
      <w:numFmt w:val="decimal"/>
      <w:lvlText w:val="%1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0">
    <w:nsid w:val="4E460E6C"/>
    <w:multiLevelType w:val="multilevel"/>
    <w:tmpl w:val="F29CD8E0"/>
    <w:styleLink w:val="WW8Num28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4EE60510"/>
    <w:multiLevelType w:val="multilevel"/>
    <w:tmpl w:val="ABBCF8D2"/>
    <w:styleLink w:val="WW8Num30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22">
    <w:nsid w:val="5CF73161"/>
    <w:multiLevelType w:val="multilevel"/>
    <w:tmpl w:val="45D8F7A8"/>
    <w:styleLink w:val="WW8Num3"/>
    <w:lvl w:ilvl="0">
      <w:start w:val="4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3">
    <w:nsid w:val="677B2FD5"/>
    <w:multiLevelType w:val="multilevel"/>
    <w:tmpl w:val="7D30FF26"/>
    <w:styleLink w:val="WW8Num22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>
    <w:nsid w:val="6BF71F47"/>
    <w:multiLevelType w:val="multilevel"/>
    <w:tmpl w:val="2DFC82B4"/>
    <w:styleLink w:val="WW8Num1"/>
    <w:lvl w:ilvl="0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20"/>
        <w:szCs w:val="20"/>
      </w:rPr>
    </w:lvl>
  </w:abstractNum>
  <w:abstractNum w:abstractNumId="25">
    <w:nsid w:val="6E04667E"/>
    <w:multiLevelType w:val="multilevel"/>
    <w:tmpl w:val="7CF2D6DE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Aria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Arial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Arial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>
    <w:nsid w:val="6E3A7390"/>
    <w:multiLevelType w:val="multilevel"/>
    <w:tmpl w:val="540CBF4A"/>
    <w:styleLink w:val="WW8Num16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7">
    <w:nsid w:val="707174D5"/>
    <w:multiLevelType w:val="multilevel"/>
    <w:tmpl w:val="CCB02B16"/>
    <w:styleLink w:val="WW8Num12"/>
    <w:lvl w:ilvl="0">
      <w:start w:val="2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8">
    <w:nsid w:val="72AE44E7"/>
    <w:multiLevelType w:val="multilevel"/>
    <w:tmpl w:val="4BFC985E"/>
    <w:styleLink w:val="WW8Num2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9">
    <w:nsid w:val="770E1408"/>
    <w:multiLevelType w:val="multilevel"/>
    <w:tmpl w:val="47B0B9D2"/>
    <w:styleLink w:val="WW8Num26"/>
    <w:lvl w:ilvl="0">
      <w:start w:val="5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0">
    <w:nsid w:val="78145A7A"/>
    <w:multiLevelType w:val="multilevel"/>
    <w:tmpl w:val="A048942E"/>
    <w:styleLink w:val="WW8Num23"/>
    <w:lvl w:ilvl="0">
      <w:numFmt w:val="bullet"/>
      <w:lvlText w:val="-"/>
      <w:lvlJc w:val="left"/>
      <w:rPr>
        <w:rFonts w:ascii="Arial" w:eastAsia="Times New Roman" w:hAnsi="Arial" w:cs="Symbol"/>
      </w:rPr>
    </w:lvl>
    <w:lvl w:ilvl="1">
      <w:numFmt w:val="bullet"/>
      <w:lvlText w:val="o"/>
      <w:lvlJc w:val="left"/>
      <w:rPr>
        <w:rFonts w:ascii="Courier New" w:hAnsi="Courier New" w:cs="Aria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Arial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Arial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1">
    <w:nsid w:val="78DD7E40"/>
    <w:multiLevelType w:val="multilevel"/>
    <w:tmpl w:val="4EF47C5C"/>
    <w:styleLink w:val="WW8Num33"/>
    <w:lvl w:ilvl="0">
      <w:start w:val="5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2">
    <w:nsid w:val="7A236EAD"/>
    <w:multiLevelType w:val="multilevel"/>
    <w:tmpl w:val="50C06268"/>
    <w:styleLink w:val="WW8Num20"/>
    <w:lvl w:ilvl="0">
      <w:start w:val="5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24"/>
  </w:num>
  <w:num w:numId="2">
    <w:abstractNumId w:val="25"/>
  </w:num>
  <w:num w:numId="3">
    <w:abstractNumId w:val="22"/>
  </w:num>
  <w:num w:numId="4">
    <w:abstractNumId w:val="14"/>
  </w:num>
  <w:num w:numId="5">
    <w:abstractNumId w:val="6"/>
  </w:num>
  <w:num w:numId="6">
    <w:abstractNumId w:val="10"/>
  </w:num>
  <w:num w:numId="7">
    <w:abstractNumId w:val="7"/>
  </w:num>
  <w:num w:numId="8">
    <w:abstractNumId w:val="8"/>
  </w:num>
  <w:num w:numId="9">
    <w:abstractNumId w:val="9"/>
  </w:num>
  <w:num w:numId="10">
    <w:abstractNumId w:val="12"/>
  </w:num>
  <w:num w:numId="11">
    <w:abstractNumId w:val="2"/>
  </w:num>
  <w:num w:numId="12">
    <w:abstractNumId w:val="27"/>
  </w:num>
  <w:num w:numId="13">
    <w:abstractNumId w:val="13"/>
  </w:num>
  <w:num w:numId="14">
    <w:abstractNumId w:val="0"/>
  </w:num>
  <w:num w:numId="15">
    <w:abstractNumId w:val="5"/>
  </w:num>
  <w:num w:numId="16">
    <w:abstractNumId w:val="26"/>
  </w:num>
  <w:num w:numId="17">
    <w:abstractNumId w:val="3"/>
  </w:num>
  <w:num w:numId="18">
    <w:abstractNumId w:val="17"/>
  </w:num>
  <w:num w:numId="19">
    <w:abstractNumId w:val="15"/>
  </w:num>
  <w:num w:numId="20">
    <w:abstractNumId w:val="32"/>
  </w:num>
  <w:num w:numId="21">
    <w:abstractNumId w:val="19"/>
  </w:num>
  <w:num w:numId="22">
    <w:abstractNumId w:val="23"/>
  </w:num>
  <w:num w:numId="23">
    <w:abstractNumId w:val="30"/>
  </w:num>
  <w:num w:numId="24">
    <w:abstractNumId w:val="11"/>
  </w:num>
  <w:num w:numId="25">
    <w:abstractNumId w:val="28"/>
  </w:num>
  <w:num w:numId="26">
    <w:abstractNumId w:val="29"/>
  </w:num>
  <w:num w:numId="27">
    <w:abstractNumId w:val="1"/>
  </w:num>
  <w:num w:numId="28">
    <w:abstractNumId w:val="20"/>
  </w:num>
  <w:num w:numId="29">
    <w:abstractNumId w:val="18"/>
  </w:num>
  <w:num w:numId="30">
    <w:abstractNumId w:val="21"/>
  </w:num>
  <w:num w:numId="31">
    <w:abstractNumId w:val="4"/>
  </w:num>
  <w:num w:numId="32">
    <w:abstractNumId w:val="16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854C6"/>
    <w:rsid w:val="000E3F25"/>
    <w:rsid w:val="004E2079"/>
    <w:rsid w:val="00857163"/>
    <w:rsid w:val="00B854C6"/>
    <w:rsid w:val="00EF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B854C6"/>
    <w:pPr>
      <w:widowControl/>
      <w:suppressAutoHyphens/>
    </w:pPr>
    <w:rPr>
      <w:rFonts w:eastAsia="Times New Roman" w:cs="Times New Roman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B854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854C6"/>
    <w:pPr>
      <w:spacing w:after="120"/>
    </w:pPr>
  </w:style>
  <w:style w:type="paragraph" w:styleId="Liste">
    <w:name w:val="List"/>
    <w:basedOn w:val="Textbody"/>
    <w:rsid w:val="00B854C6"/>
    <w:rPr>
      <w:rFonts w:cs="Mangal"/>
    </w:rPr>
  </w:style>
  <w:style w:type="paragraph" w:customStyle="1" w:styleId="Caption">
    <w:name w:val="Caption"/>
    <w:basedOn w:val="Standard"/>
    <w:rsid w:val="00B854C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B854C6"/>
    <w:pPr>
      <w:suppressLineNumbers/>
    </w:pPr>
    <w:rPr>
      <w:rFonts w:cs="Mangal"/>
    </w:rPr>
  </w:style>
  <w:style w:type="paragraph" w:customStyle="1" w:styleId="Header">
    <w:name w:val="Header"/>
    <w:basedOn w:val="Standard"/>
    <w:rsid w:val="00B854C6"/>
  </w:style>
  <w:style w:type="paragraph" w:customStyle="1" w:styleId="Footer">
    <w:name w:val="Footer"/>
    <w:basedOn w:val="Standard"/>
    <w:rsid w:val="00B854C6"/>
  </w:style>
  <w:style w:type="paragraph" w:customStyle="1" w:styleId="FarbigeListe-Akzent11">
    <w:name w:val="Farbige Liste - Akzent 11"/>
    <w:basedOn w:val="Standard"/>
    <w:rsid w:val="00B854C6"/>
    <w:pPr>
      <w:ind w:left="708"/>
    </w:pPr>
  </w:style>
  <w:style w:type="paragraph" w:styleId="Sprechblasentext">
    <w:name w:val="Balloon Text"/>
    <w:basedOn w:val="Standard"/>
    <w:rsid w:val="00B854C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rsid w:val="00B854C6"/>
    <w:pPr>
      <w:ind w:left="708"/>
    </w:pPr>
  </w:style>
  <w:style w:type="paragraph" w:customStyle="1" w:styleId="Heading2">
    <w:name w:val="Heading 2"/>
    <w:basedOn w:val="Heading"/>
    <w:next w:val="Textbody"/>
    <w:rsid w:val="00B854C6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customStyle="1" w:styleId="WW8Num1z0">
    <w:name w:val="WW8Num1z0"/>
    <w:rsid w:val="00B854C6"/>
    <w:rPr>
      <w:rFonts w:ascii="Wingdings" w:hAnsi="Wingdings" w:cs="Wingdings"/>
      <w:sz w:val="20"/>
      <w:szCs w:val="20"/>
    </w:rPr>
  </w:style>
  <w:style w:type="character" w:customStyle="1" w:styleId="WW8Num1z1">
    <w:name w:val="WW8Num1z1"/>
    <w:rsid w:val="00B854C6"/>
    <w:rPr>
      <w:rFonts w:ascii="Courier New" w:hAnsi="Courier New" w:cs="Courier New"/>
    </w:rPr>
  </w:style>
  <w:style w:type="character" w:customStyle="1" w:styleId="WW8Num1z3">
    <w:name w:val="WW8Num1z3"/>
    <w:rsid w:val="00B854C6"/>
    <w:rPr>
      <w:rFonts w:ascii="Symbol" w:hAnsi="Symbol" w:cs="Symbol"/>
    </w:rPr>
  </w:style>
  <w:style w:type="character" w:customStyle="1" w:styleId="WW8Num2z0">
    <w:name w:val="WW8Num2z0"/>
    <w:rsid w:val="00B854C6"/>
    <w:rPr>
      <w:rFonts w:ascii="Symbol" w:hAnsi="Symbol" w:cs="Symbol"/>
    </w:rPr>
  </w:style>
  <w:style w:type="character" w:customStyle="1" w:styleId="WW8Num2z1">
    <w:name w:val="WW8Num2z1"/>
    <w:rsid w:val="00B854C6"/>
    <w:rPr>
      <w:rFonts w:ascii="Courier New" w:hAnsi="Courier New" w:cs="Arial"/>
    </w:rPr>
  </w:style>
  <w:style w:type="character" w:customStyle="1" w:styleId="WW8Num2z2">
    <w:name w:val="WW8Num2z2"/>
    <w:rsid w:val="00B854C6"/>
    <w:rPr>
      <w:rFonts w:ascii="Wingdings" w:hAnsi="Wingdings" w:cs="Wingdings"/>
    </w:rPr>
  </w:style>
  <w:style w:type="character" w:customStyle="1" w:styleId="WW8Num3z0">
    <w:name w:val="WW8Num3z0"/>
    <w:rsid w:val="00B854C6"/>
  </w:style>
  <w:style w:type="character" w:customStyle="1" w:styleId="WW8Num4z0">
    <w:name w:val="WW8Num4z0"/>
    <w:rsid w:val="00B854C6"/>
    <w:rPr>
      <w:rFonts w:ascii="Symbol" w:hAnsi="Symbol" w:cs="Symbol"/>
    </w:rPr>
  </w:style>
  <w:style w:type="character" w:customStyle="1" w:styleId="WW8Num4z1">
    <w:name w:val="WW8Num4z1"/>
    <w:rsid w:val="00B854C6"/>
    <w:rPr>
      <w:rFonts w:ascii="Courier New" w:hAnsi="Courier New" w:cs="Courier New"/>
    </w:rPr>
  </w:style>
  <w:style w:type="character" w:customStyle="1" w:styleId="WW8Num4z2">
    <w:name w:val="WW8Num4z2"/>
    <w:rsid w:val="00B854C6"/>
    <w:rPr>
      <w:rFonts w:ascii="Wingdings" w:hAnsi="Wingdings" w:cs="Wingdings"/>
    </w:rPr>
  </w:style>
  <w:style w:type="character" w:customStyle="1" w:styleId="WW8Num5z0">
    <w:name w:val="WW8Num5z0"/>
    <w:rsid w:val="00B854C6"/>
  </w:style>
  <w:style w:type="character" w:customStyle="1" w:styleId="WW8Num6z0">
    <w:name w:val="WW8Num6z0"/>
    <w:rsid w:val="00B854C6"/>
    <w:rPr>
      <w:rFonts w:ascii="Symbol" w:hAnsi="Symbol" w:cs="Symbol"/>
    </w:rPr>
  </w:style>
  <w:style w:type="character" w:customStyle="1" w:styleId="WW8Num6z1">
    <w:name w:val="WW8Num6z1"/>
    <w:rsid w:val="00B854C6"/>
    <w:rPr>
      <w:rFonts w:ascii="Courier New" w:hAnsi="Courier New" w:cs="Courier New"/>
    </w:rPr>
  </w:style>
  <w:style w:type="character" w:customStyle="1" w:styleId="WW8Num6z2">
    <w:name w:val="WW8Num6z2"/>
    <w:rsid w:val="00B854C6"/>
    <w:rPr>
      <w:rFonts w:ascii="Wingdings" w:hAnsi="Wingdings" w:cs="Wingdings"/>
    </w:rPr>
  </w:style>
  <w:style w:type="character" w:customStyle="1" w:styleId="WW8Num7z0">
    <w:name w:val="WW8Num7z0"/>
    <w:rsid w:val="00B854C6"/>
  </w:style>
  <w:style w:type="character" w:customStyle="1" w:styleId="WW8Num8z0">
    <w:name w:val="WW8Num8z0"/>
    <w:rsid w:val="00B854C6"/>
    <w:rPr>
      <w:rFonts w:ascii="Wingdings" w:hAnsi="Wingdings" w:cs="Wingdings"/>
    </w:rPr>
  </w:style>
  <w:style w:type="character" w:customStyle="1" w:styleId="WW8Num8z1">
    <w:name w:val="WW8Num8z1"/>
    <w:rsid w:val="00B854C6"/>
    <w:rPr>
      <w:rFonts w:ascii="Courier New" w:hAnsi="Courier New" w:cs="Courier New"/>
    </w:rPr>
  </w:style>
  <w:style w:type="character" w:customStyle="1" w:styleId="WW8Num8z3">
    <w:name w:val="WW8Num8z3"/>
    <w:rsid w:val="00B854C6"/>
    <w:rPr>
      <w:rFonts w:ascii="Symbol" w:hAnsi="Symbol" w:cs="Symbol"/>
    </w:rPr>
  </w:style>
  <w:style w:type="character" w:customStyle="1" w:styleId="WW8Num9z0">
    <w:name w:val="WW8Num9z0"/>
    <w:rsid w:val="00B854C6"/>
    <w:rPr>
      <w:rFonts w:ascii="Symbol" w:hAnsi="Symbol" w:cs="Symbol"/>
    </w:rPr>
  </w:style>
  <w:style w:type="character" w:customStyle="1" w:styleId="WW8Num9z1">
    <w:name w:val="WW8Num9z1"/>
    <w:rsid w:val="00B854C6"/>
    <w:rPr>
      <w:rFonts w:ascii="Courier New" w:hAnsi="Courier New" w:cs="Courier New"/>
    </w:rPr>
  </w:style>
  <w:style w:type="character" w:customStyle="1" w:styleId="WW8Num9z2">
    <w:name w:val="WW8Num9z2"/>
    <w:rsid w:val="00B854C6"/>
    <w:rPr>
      <w:rFonts w:ascii="Wingdings" w:hAnsi="Wingdings" w:cs="Wingdings"/>
    </w:rPr>
  </w:style>
  <w:style w:type="character" w:customStyle="1" w:styleId="WW8Num10z0">
    <w:name w:val="WW8Num10z0"/>
    <w:rsid w:val="00B854C6"/>
    <w:rPr>
      <w:rFonts w:ascii="Symbol" w:hAnsi="Symbol" w:cs="Symbol"/>
    </w:rPr>
  </w:style>
  <w:style w:type="character" w:customStyle="1" w:styleId="WW8Num10z1">
    <w:name w:val="WW8Num10z1"/>
    <w:rsid w:val="00B854C6"/>
    <w:rPr>
      <w:rFonts w:ascii="Courier New" w:hAnsi="Courier New" w:cs="Courier New"/>
    </w:rPr>
  </w:style>
  <w:style w:type="character" w:customStyle="1" w:styleId="WW8Num10z2">
    <w:name w:val="WW8Num10z2"/>
    <w:rsid w:val="00B854C6"/>
    <w:rPr>
      <w:rFonts w:ascii="Wingdings" w:hAnsi="Wingdings" w:cs="Wingdings"/>
    </w:rPr>
  </w:style>
  <w:style w:type="character" w:customStyle="1" w:styleId="WW8Num11z0">
    <w:name w:val="WW8Num11z0"/>
    <w:rsid w:val="00B854C6"/>
    <w:rPr>
      <w:rFonts w:ascii="Wingdings" w:hAnsi="Wingdings" w:cs="Wingdings"/>
    </w:rPr>
  </w:style>
  <w:style w:type="character" w:customStyle="1" w:styleId="WW8Num11z1">
    <w:name w:val="WW8Num11z1"/>
    <w:rsid w:val="00B854C6"/>
    <w:rPr>
      <w:rFonts w:ascii="Courier New" w:hAnsi="Courier New" w:cs="Courier New"/>
    </w:rPr>
  </w:style>
  <w:style w:type="character" w:customStyle="1" w:styleId="WW8Num11z3">
    <w:name w:val="WW8Num11z3"/>
    <w:rsid w:val="00B854C6"/>
    <w:rPr>
      <w:rFonts w:ascii="Symbol" w:hAnsi="Symbol" w:cs="Symbol"/>
    </w:rPr>
  </w:style>
  <w:style w:type="character" w:customStyle="1" w:styleId="WW8Num12z0">
    <w:name w:val="WW8Num12z0"/>
    <w:rsid w:val="00B854C6"/>
  </w:style>
  <w:style w:type="character" w:customStyle="1" w:styleId="WW8Num13z0">
    <w:name w:val="WW8Num13z0"/>
    <w:rsid w:val="00B854C6"/>
    <w:rPr>
      <w:rFonts w:ascii="Symbol" w:hAnsi="Symbol" w:cs="Symbol"/>
    </w:rPr>
  </w:style>
  <w:style w:type="character" w:customStyle="1" w:styleId="WW8Num13z1">
    <w:name w:val="WW8Num13z1"/>
    <w:rsid w:val="00B854C6"/>
    <w:rPr>
      <w:rFonts w:ascii="Courier New" w:hAnsi="Courier New" w:cs="Arial"/>
    </w:rPr>
  </w:style>
  <w:style w:type="character" w:customStyle="1" w:styleId="WW8Num13z2">
    <w:name w:val="WW8Num13z2"/>
    <w:rsid w:val="00B854C6"/>
    <w:rPr>
      <w:rFonts w:ascii="Wingdings" w:hAnsi="Wingdings" w:cs="Wingdings"/>
    </w:rPr>
  </w:style>
  <w:style w:type="character" w:customStyle="1" w:styleId="WW8Num14z0">
    <w:name w:val="WW8Num14z0"/>
    <w:rsid w:val="00B854C6"/>
    <w:rPr>
      <w:rFonts w:ascii="Wingdings" w:hAnsi="Wingdings" w:cs="Wingdings"/>
    </w:rPr>
  </w:style>
  <w:style w:type="character" w:customStyle="1" w:styleId="WW8Num14z1">
    <w:name w:val="WW8Num14z1"/>
    <w:rsid w:val="00B854C6"/>
    <w:rPr>
      <w:rFonts w:ascii="Courier New" w:hAnsi="Courier New" w:cs="Courier New"/>
    </w:rPr>
  </w:style>
  <w:style w:type="character" w:customStyle="1" w:styleId="WW8Num14z3">
    <w:name w:val="WW8Num14z3"/>
    <w:rsid w:val="00B854C6"/>
    <w:rPr>
      <w:rFonts w:ascii="Symbol" w:hAnsi="Symbol" w:cs="Symbol"/>
    </w:rPr>
  </w:style>
  <w:style w:type="character" w:customStyle="1" w:styleId="WW8Num15z0">
    <w:name w:val="WW8Num15z0"/>
    <w:rsid w:val="00B854C6"/>
    <w:rPr>
      <w:rFonts w:ascii="Symbol" w:hAnsi="Symbol" w:cs="Symbol"/>
    </w:rPr>
  </w:style>
  <w:style w:type="character" w:customStyle="1" w:styleId="WW8Num15z1">
    <w:name w:val="WW8Num15z1"/>
    <w:rsid w:val="00B854C6"/>
    <w:rPr>
      <w:rFonts w:ascii="Courier New" w:hAnsi="Courier New" w:cs="Arial"/>
    </w:rPr>
  </w:style>
  <w:style w:type="character" w:customStyle="1" w:styleId="WW8Num15z2">
    <w:name w:val="WW8Num15z2"/>
    <w:rsid w:val="00B854C6"/>
    <w:rPr>
      <w:rFonts w:ascii="Wingdings" w:hAnsi="Wingdings" w:cs="Wingdings"/>
    </w:rPr>
  </w:style>
  <w:style w:type="character" w:customStyle="1" w:styleId="WW8Num16z0">
    <w:name w:val="WW8Num16z0"/>
    <w:rsid w:val="00B854C6"/>
    <w:rPr>
      <w:rFonts w:ascii="Wingdings" w:hAnsi="Wingdings" w:cs="Wingdings"/>
    </w:rPr>
  </w:style>
  <w:style w:type="character" w:customStyle="1" w:styleId="WW8Num16z1">
    <w:name w:val="WW8Num16z1"/>
    <w:rsid w:val="00B854C6"/>
  </w:style>
  <w:style w:type="character" w:customStyle="1" w:styleId="WW8Num16z3">
    <w:name w:val="WW8Num16z3"/>
    <w:rsid w:val="00B854C6"/>
    <w:rPr>
      <w:rFonts w:ascii="Symbol" w:hAnsi="Symbol" w:cs="Symbol"/>
    </w:rPr>
  </w:style>
  <w:style w:type="character" w:customStyle="1" w:styleId="WW8Num16z4">
    <w:name w:val="WW8Num16z4"/>
    <w:rsid w:val="00B854C6"/>
    <w:rPr>
      <w:rFonts w:ascii="Courier New" w:hAnsi="Courier New" w:cs="Courier New"/>
    </w:rPr>
  </w:style>
  <w:style w:type="character" w:customStyle="1" w:styleId="WW8Num17z0">
    <w:name w:val="WW8Num17z0"/>
    <w:rsid w:val="00B854C6"/>
    <w:rPr>
      <w:rFonts w:ascii="Symbol" w:hAnsi="Symbol" w:cs="Symbol"/>
    </w:rPr>
  </w:style>
  <w:style w:type="character" w:customStyle="1" w:styleId="WW8Num17z1">
    <w:name w:val="WW8Num17z1"/>
    <w:rsid w:val="00B854C6"/>
    <w:rPr>
      <w:rFonts w:ascii="Courier New" w:hAnsi="Courier New" w:cs="Courier New"/>
    </w:rPr>
  </w:style>
  <w:style w:type="character" w:customStyle="1" w:styleId="WW8Num17z2">
    <w:name w:val="WW8Num17z2"/>
    <w:rsid w:val="00B854C6"/>
    <w:rPr>
      <w:rFonts w:ascii="Wingdings" w:hAnsi="Wingdings" w:cs="Wingdings"/>
    </w:rPr>
  </w:style>
  <w:style w:type="character" w:customStyle="1" w:styleId="WW8Num18z0">
    <w:name w:val="WW8Num18z0"/>
    <w:rsid w:val="00B854C6"/>
  </w:style>
  <w:style w:type="character" w:customStyle="1" w:styleId="WW8Num19z0">
    <w:name w:val="WW8Num19z0"/>
    <w:rsid w:val="00B854C6"/>
  </w:style>
  <w:style w:type="character" w:customStyle="1" w:styleId="WW8Num20z0">
    <w:name w:val="WW8Num20z0"/>
    <w:rsid w:val="00B854C6"/>
  </w:style>
  <w:style w:type="character" w:customStyle="1" w:styleId="WW8Num21z0">
    <w:name w:val="WW8Num21z0"/>
    <w:rsid w:val="00B854C6"/>
  </w:style>
  <w:style w:type="character" w:customStyle="1" w:styleId="WW8Num22z0">
    <w:name w:val="WW8Num22z0"/>
    <w:rsid w:val="00B854C6"/>
    <w:rPr>
      <w:rFonts w:ascii="Wingdings" w:hAnsi="Wingdings" w:cs="Wingdings"/>
    </w:rPr>
  </w:style>
  <w:style w:type="character" w:customStyle="1" w:styleId="WW8Num22z1">
    <w:name w:val="WW8Num22z1"/>
    <w:rsid w:val="00B854C6"/>
    <w:rPr>
      <w:rFonts w:ascii="Courier New" w:hAnsi="Courier New" w:cs="Courier New"/>
    </w:rPr>
  </w:style>
  <w:style w:type="character" w:customStyle="1" w:styleId="WW8Num22z3">
    <w:name w:val="WW8Num22z3"/>
    <w:rsid w:val="00B854C6"/>
    <w:rPr>
      <w:rFonts w:ascii="Symbol" w:hAnsi="Symbol" w:cs="Symbol"/>
    </w:rPr>
  </w:style>
  <w:style w:type="character" w:customStyle="1" w:styleId="WW8Num23z0">
    <w:name w:val="WW8Num23z0"/>
    <w:rsid w:val="00B854C6"/>
    <w:rPr>
      <w:rFonts w:ascii="Arial" w:eastAsia="Times New Roman" w:hAnsi="Arial" w:cs="Symbol"/>
    </w:rPr>
  </w:style>
  <w:style w:type="character" w:customStyle="1" w:styleId="WW8Num23z1">
    <w:name w:val="WW8Num23z1"/>
    <w:rsid w:val="00B854C6"/>
    <w:rPr>
      <w:rFonts w:ascii="Courier New" w:hAnsi="Courier New" w:cs="Arial"/>
    </w:rPr>
  </w:style>
  <w:style w:type="character" w:customStyle="1" w:styleId="WW8Num23z2">
    <w:name w:val="WW8Num23z2"/>
    <w:rsid w:val="00B854C6"/>
    <w:rPr>
      <w:rFonts w:ascii="Wingdings" w:hAnsi="Wingdings" w:cs="Wingdings"/>
    </w:rPr>
  </w:style>
  <w:style w:type="character" w:customStyle="1" w:styleId="WW8Num23z3">
    <w:name w:val="WW8Num23z3"/>
    <w:rsid w:val="00B854C6"/>
    <w:rPr>
      <w:rFonts w:ascii="Symbol" w:hAnsi="Symbol" w:cs="Symbol"/>
    </w:rPr>
  </w:style>
  <w:style w:type="character" w:customStyle="1" w:styleId="WW8Num24z0">
    <w:name w:val="WW8Num24z0"/>
    <w:rsid w:val="00B854C6"/>
    <w:rPr>
      <w:rFonts w:ascii="Wingdings" w:hAnsi="Wingdings" w:cs="Wingdings"/>
      <w:sz w:val="20"/>
      <w:szCs w:val="20"/>
    </w:rPr>
  </w:style>
  <w:style w:type="character" w:customStyle="1" w:styleId="WW8Num24z1">
    <w:name w:val="WW8Num24z1"/>
    <w:rsid w:val="00B854C6"/>
    <w:rPr>
      <w:rFonts w:ascii="Courier New" w:hAnsi="Courier New" w:cs="Courier New"/>
    </w:rPr>
  </w:style>
  <w:style w:type="character" w:customStyle="1" w:styleId="WW8Num24z3">
    <w:name w:val="WW8Num24z3"/>
    <w:rsid w:val="00B854C6"/>
    <w:rPr>
      <w:rFonts w:ascii="Symbol" w:hAnsi="Symbol" w:cs="Symbol"/>
    </w:rPr>
  </w:style>
  <w:style w:type="character" w:customStyle="1" w:styleId="WW8Num25z0">
    <w:name w:val="WW8Num25z0"/>
    <w:rsid w:val="00B854C6"/>
    <w:rPr>
      <w:rFonts w:ascii="Symbol" w:hAnsi="Symbol" w:cs="Symbol"/>
    </w:rPr>
  </w:style>
  <w:style w:type="character" w:customStyle="1" w:styleId="WW8Num25z1">
    <w:name w:val="WW8Num25z1"/>
    <w:rsid w:val="00B854C6"/>
    <w:rPr>
      <w:rFonts w:ascii="Courier New" w:hAnsi="Courier New" w:cs="Courier New"/>
    </w:rPr>
  </w:style>
  <w:style w:type="character" w:customStyle="1" w:styleId="WW8Num25z2">
    <w:name w:val="WW8Num25z2"/>
    <w:rsid w:val="00B854C6"/>
    <w:rPr>
      <w:rFonts w:ascii="Wingdings" w:hAnsi="Wingdings" w:cs="Wingdings"/>
    </w:rPr>
  </w:style>
  <w:style w:type="character" w:customStyle="1" w:styleId="WW8Num26z0">
    <w:name w:val="WW8Num26z0"/>
    <w:rsid w:val="00B854C6"/>
  </w:style>
  <w:style w:type="character" w:customStyle="1" w:styleId="WW8Num27z0">
    <w:name w:val="WW8Num27z0"/>
    <w:rsid w:val="00B854C6"/>
  </w:style>
  <w:style w:type="character" w:customStyle="1" w:styleId="WW8Num27z1">
    <w:name w:val="WW8Num27z1"/>
    <w:rsid w:val="00B854C6"/>
    <w:rPr>
      <w:rFonts w:ascii="Courier New" w:hAnsi="Courier New" w:cs="Courier New"/>
    </w:rPr>
  </w:style>
  <w:style w:type="character" w:customStyle="1" w:styleId="WW8Num27z2">
    <w:name w:val="WW8Num27z2"/>
    <w:rsid w:val="00B854C6"/>
    <w:rPr>
      <w:rFonts w:ascii="Wingdings" w:hAnsi="Wingdings" w:cs="Wingdings"/>
    </w:rPr>
  </w:style>
  <w:style w:type="character" w:customStyle="1" w:styleId="WW8Num27z3">
    <w:name w:val="WW8Num27z3"/>
    <w:rsid w:val="00B854C6"/>
    <w:rPr>
      <w:rFonts w:ascii="Symbol" w:hAnsi="Symbol" w:cs="Symbol"/>
    </w:rPr>
  </w:style>
  <w:style w:type="character" w:customStyle="1" w:styleId="WW8Num28z0">
    <w:name w:val="WW8Num28z0"/>
    <w:rsid w:val="00B854C6"/>
    <w:rPr>
      <w:rFonts w:ascii="Symbol" w:eastAsia="Times New Roman" w:hAnsi="Symbol" w:cs="Arial"/>
    </w:rPr>
  </w:style>
  <w:style w:type="character" w:customStyle="1" w:styleId="WW8Num28z1">
    <w:name w:val="WW8Num28z1"/>
    <w:rsid w:val="00B854C6"/>
    <w:rPr>
      <w:rFonts w:ascii="Courier New" w:hAnsi="Courier New" w:cs="Courier New"/>
    </w:rPr>
  </w:style>
  <w:style w:type="character" w:customStyle="1" w:styleId="WW8Num28z2">
    <w:name w:val="WW8Num28z2"/>
    <w:rsid w:val="00B854C6"/>
    <w:rPr>
      <w:rFonts w:ascii="Wingdings" w:hAnsi="Wingdings" w:cs="Wingdings"/>
    </w:rPr>
  </w:style>
  <w:style w:type="character" w:customStyle="1" w:styleId="WW8Num28z3">
    <w:name w:val="WW8Num28z3"/>
    <w:rsid w:val="00B854C6"/>
    <w:rPr>
      <w:rFonts w:ascii="Symbol" w:hAnsi="Symbol" w:cs="Symbol"/>
    </w:rPr>
  </w:style>
  <w:style w:type="character" w:customStyle="1" w:styleId="WW8Num29z0">
    <w:name w:val="WW8Num29z0"/>
    <w:rsid w:val="00B854C6"/>
    <w:rPr>
      <w:rFonts w:ascii="Symbol" w:eastAsia="Times New Roman" w:hAnsi="Symbol" w:cs="Arial"/>
    </w:rPr>
  </w:style>
  <w:style w:type="character" w:customStyle="1" w:styleId="WW8Num29z1">
    <w:name w:val="WW8Num29z1"/>
    <w:rsid w:val="00B854C6"/>
    <w:rPr>
      <w:rFonts w:ascii="Courier New" w:hAnsi="Courier New" w:cs="Courier New"/>
    </w:rPr>
  </w:style>
  <w:style w:type="character" w:customStyle="1" w:styleId="WW8Num29z2">
    <w:name w:val="WW8Num29z2"/>
    <w:rsid w:val="00B854C6"/>
    <w:rPr>
      <w:rFonts w:ascii="Wingdings" w:hAnsi="Wingdings" w:cs="Wingdings"/>
    </w:rPr>
  </w:style>
  <w:style w:type="character" w:customStyle="1" w:styleId="WW8Num29z3">
    <w:name w:val="WW8Num29z3"/>
    <w:rsid w:val="00B854C6"/>
    <w:rPr>
      <w:rFonts w:ascii="Symbol" w:hAnsi="Symbol" w:cs="Symbol"/>
    </w:rPr>
  </w:style>
  <w:style w:type="character" w:customStyle="1" w:styleId="WW8Num30z0">
    <w:name w:val="WW8Num30z0"/>
    <w:rsid w:val="00B854C6"/>
    <w:rPr>
      <w:rFonts w:ascii="Symbol" w:hAnsi="Symbol" w:cs="Symbol"/>
      <w:sz w:val="20"/>
    </w:rPr>
  </w:style>
  <w:style w:type="character" w:customStyle="1" w:styleId="WW8Num30z1">
    <w:name w:val="WW8Num30z1"/>
    <w:rsid w:val="00B854C6"/>
    <w:rPr>
      <w:rFonts w:ascii="Courier New" w:hAnsi="Courier New" w:cs="Courier New"/>
      <w:sz w:val="20"/>
    </w:rPr>
  </w:style>
  <w:style w:type="character" w:customStyle="1" w:styleId="WW8Num30z2">
    <w:name w:val="WW8Num30z2"/>
    <w:rsid w:val="00B854C6"/>
    <w:rPr>
      <w:rFonts w:ascii="Wingdings" w:hAnsi="Wingdings" w:cs="Wingdings"/>
      <w:sz w:val="20"/>
    </w:rPr>
  </w:style>
  <w:style w:type="character" w:customStyle="1" w:styleId="WW8Num31z0">
    <w:name w:val="WW8Num31z0"/>
    <w:rsid w:val="00B854C6"/>
  </w:style>
  <w:style w:type="character" w:customStyle="1" w:styleId="WW8Num32z0">
    <w:name w:val="WW8Num32z0"/>
    <w:rsid w:val="00B854C6"/>
    <w:rPr>
      <w:rFonts w:ascii="Symbol" w:hAnsi="Symbol" w:cs="Symbol"/>
    </w:rPr>
  </w:style>
  <w:style w:type="character" w:customStyle="1" w:styleId="WW8Num32z1">
    <w:name w:val="WW8Num32z1"/>
    <w:rsid w:val="00B854C6"/>
    <w:rPr>
      <w:rFonts w:ascii="Courier New" w:hAnsi="Courier New" w:cs="Courier New"/>
    </w:rPr>
  </w:style>
  <w:style w:type="character" w:customStyle="1" w:styleId="WW8Num32z2">
    <w:name w:val="WW8Num32z2"/>
    <w:rsid w:val="00B854C6"/>
    <w:rPr>
      <w:rFonts w:ascii="Wingdings" w:hAnsi="Wingdings" w:cs="Wingdings"/>
    </w:rPr>
  </w:style>
  <w:style w:type="character" w:customStyle="1" w:styleId="WW8Num33z0">
    <w:name w:val="WW8Num33z0"/>
    <w:rsid w:val="00B854C6"/>
  </w:style>
  <w:style w:type="character" w:customStyle="1" w:styleId="Internetlink">
    <w:name w:val="Internet link"/>
    <w:rsid w:val="00B854C6"/>
    <w:rPr>
      <w:color w:val="0000FF"/>
      <w:u w:val="single"/>
    </w:rPr>
  </w:style>
  <w:style w:type="character" w:customStyle="1" w:styleId="StrongEmphasis">
    <w:name w:val="Strong Emphasis"/>
    <w:rsid w:val="00B854C6"/>
    <w:rPr>
      <w:b/>
      <w:bCs/>
    </w:rPr>
  </w:style>
  <w:style w:type="character" w:customStyle="1" w:styleId="FuzeileZchn">
    <w:name w:val="Fußzeile Zchn"/>
    <w:rsid w:val="00B854C6"/>
    <w:rPr>
      <w:sz w:val="24"/>
      <w:szCs w:val="24"/>
    </w:rPr>
  </w:style>
  <w:style w:type="character" w:customStyle="1" w:styleId="PageNumber">
    <w:name w:val="Page Number"/>
    <w:basedOn w:val="Absatz-Standardschriftart"/>
    <w:rsid w:val="00B854C6"/>
  </w:style>
  <w:style w:type="character" w:customStyle="1" w:styleId="BulletSymbols">
    <w:name w:val="Bullet Symbols"/>
    <w:rsid w:val="00B854C6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B854C6"/>
  </w:style>
  <w:style w:type="paragraph" w:styleId="Fuzeile">
    <w:name w:val="footer"/>
    <w:basedOn w:val="Standard"/>
    <w:rsid w:val="00B854C6"/>
    <w:pPr>
      <w:tabs>
        <w:tab w:val="center" w:pos="4536"/>
        <w:tab w:val="right" w:pos="9072"/>
      </w:tabs>
    </w:pPr>
  </w:style>
  <w:style w:type="character" w:customStyle="1" w:styleId="FuzeileZchn1">
    <w:name w:val="Fußzeile Zchn1"/>
    <w:basedOn w:val="Absatz-Standardschriftart"/>
    <w:rsid w:val="00B854C6"/>
    <w:rPr>
      <w:rFonts w:eastAsia="Times New Roman" w:cs="Times New Roman"/>
      <w:lang w:bidi="ar-SA"/>
    </w:rPr>
  </w:style>
  <w:style w:type="numbering" w:customStyle="1" w:styleId="WW8Num1">
    <w:name w:val="WW8Num1"/>
    <w:basedOn w:val="KeineListe"/>
    <w:rsid w:val="00B854C6"/>
    <w:pPr>
      <w:numPr>
        <w:numId w:val="1"/>
      </w:numPr>
    </w:pPr>
  </w:style>
  <w:style w:type="numbering" w:customStyle="1" w:styleId="WW8Num2">
    <w:name w:val="WW8Num2"/>
    <w:basedOn w:val="KeineListe"/>
    <w:rsid w:val="00B854C6"/>
    <w:pPr>
      <w:numPr>
        <w:numId w:val="2"/>
      </w:numPr>
    </w:pPr>
  </w:style>
  <w:style w:type="numbering" w:customStyle="1" w:styleId="WW8Num3">
    <w:name w:val="WW8Num3"/>
    <w:basedOn w:val="KeineListe"/>
    <w:rsid w:val="00B854C6"/>
    <w:pPr>
      <w:numPr>
        <w:numId w:val="3"/>
      </w:numPr>
    </w:pPr>
  </w:style>
  <w:style w:type="numbering" w:customStyle="1" w:styleId="WW8Num4">
    <w:name w:val="WW8Num4"/>
    <w:basedOn w:val="KeineListe"/>
    <w:rsid w:val="00B854C6"/>
    <w:pPr>
      <w:numPr>
        <w:numId w:val="4"/>
      </w:numPr>
    </w:pPr>
  </w:style>
  <w:style w:type="numbering" w:customStyle="1" w:styleId="WW8Num5">
    <w:name w:val="WW8Num5"/>
    <w:basedOn w:val="KeineListe"/>
    <w:rsid w:val="00B854C6"/>
    <w:pPr>
      <w:numPr>
        <w:numId w:val="5"/>
      </w:numPr>
    </w:pPr>
  </w:style>
  <w:style w:type="numbering" w:customStyle="1" w:styleId="WW8Num6">
    <w:name w:val="WW8Num6"/>
    <w:basedOn w:val="KeineListe"/>
    <w:rsid w:val="00B854C6"/>
    <w:pPr>
      <w:numPr>
        <w:numId w:val="6"/>
      </w:numPr>
    </w:pPr>
  </w:style>
  <w:style w:type="numbering" w:customStyle="1" w:styleId="WW8Num7">
    <w:name w:val="WW8Num7"/>
    <w:basedOn w:val="KeineListe"/>
    <w:rsid w:val="00B854C6"/>
    <w:pPr>
      <w:numPr>
        <w:numId w:val="7"/>
      </w:numPr>
    </w:pPr>
  </w:style>
  <w:style w:type="numbering" w:customStyle="1" w:styleId="WW8Num8">
    <w:name w:val="WW8Num8"/>
    <w:basedOn w:val="KeineListe"/>
    <w:rsid w:val="00B854C6"/>
    <w:pPr>
      <w:numPr>
        <w:numId w:val="8"/>
      </w:numPr>
    </w:pPr>
  </w:style>
  <w:style w:type="numbering" w:customStyle="1" w:styleId="WW8Num9">
    <w:name w:val="WW8Num9"/>
    <w:basedOn w:val="KeineListe"/>
    <w:rsid w:val="00B854C6"/>
    <w:pPr>
      <w:numPr>
        <w:numId w:val="9"/>
      </w:numPr>
    </w:pPr>
  </w:style>
  <w:style w:type="numbering" w:customStyle="1" w:styleId="WW8Num10">
    <w:name w:val="WW8Num10"/>
    <w:basedOn w:val="KeineListe"/>
    <w:rsid w:val="00B854C6"/>
    <w:pPr>
      <w:numPr>
        <w:numId w:val="10"/>
      </w:numPr>
    </w:pPr>
  </w:style>
  <w:style w:type="numbering" w:customStyle="1" w:styleId="WW8Num11">
    <w:name w:val="WW8Num11"/>
    <w:basedOn w:val="KeineListe"/>
    <w:rsid w:val="00B854C6"/>
    <w:pPr>
      <w:numPr>
        <w:numId w:val="11"/>
      </w:numPr>
    </w:pPr>
  </w:style>
  <w:style w:type="numbering" w:customStyle="1" w:styleId="WW8Num12">
    <w:name w:val="WW8Num12"/>
    <w:basedOn w:val="KeineListe"/>
    <w:rsid w:val="00B854C6"/>
    <w:pPr>
      <w:numPr>
        <w:numId w:val="12"/>
      </w:numPr>
    </w:pPr>
  </w:style>
  <w:style w:type="numbering" w:customStyle="1" w:styleId="WW8Num13">
    <w:name w:val="WW8Num13"/>
    <w:basedOn w:val="KeineListe"/>
    <w:rsid w:val="00B854C6"/>
    <w:pPr>
      <w:numPr>
        <w:numId w:val="13"/>
      </w:numPr>
    </w:pPr>
  </w:style>
  <w:style w:type="numbering" w:customStyle="1" w:styleId="WW8Num14">
    <w:name w:val="WW8Num14"/>
    <w:basedOn w:val="KeineListe"/>
    <w:rsid w:val="00B854C6"/>
    <w:pPr>
      <w:numPr>
        <w:numId w:val="14"/>
      </w:numPr>
    </w:pPr>
  </w:style>
  <w:style w:type="numbering" w:customStyle="1" w:styleId="WW8Num15">
    <w:name w:val="WW8Num15"/>
    <w:basedOn w:val="KeineListe"/>
    <w:rsid w:val="00B854C6"/>
    <w:pPr>
      <w:numPr>
        <w:numId w:val="15"/>
      </w:numPr>
    </w:pPr>
  </w:style>
  <w:style w:type="numbering" w:customStyle="1" w:styleId="WW8Num16">
    <w:name w:val="WW8Num16"/>
    <w:basedOn w:val="KeineListe"/>
    <w:rsid w:val="00B854C6"/>
    <w:pPr>
      <w:numPr>
        <w:numId w:val="16"/>
      </w:numPr>
    </w:pPr>
  </w:style>
  <w:style w:type="numbering" w:customStyle="1" w:styleId="WW8Num17">
    <w:name w:val="WW8Num17"/>
    <w:basedOn w:val="KeineListe"/>
    <w:rsid w:val="00B854C6"/>
    <w:pPr>
      <w:numPr>
        <w:numId w:val="17"/>
      </w:numPr>
    </w:pPr>
  </w:style>
  <w:style w:type="numbering" w:customStyle="1" w:styleId="WW8Num18">
    <w:name w:val="WW8Num18"/>
    <w:basedOn w:val="KeineListe"/>
    <w:rsid w:val="00B854C6"/>
    <w:pPr>
      <w:numPr>
        <w:numId w:val="18"/>
      </w:numPr>
    </w:pPr>
  </w:style>
  <w:style w:type="numbering" w:customStyle="1" w:styleId="WW8Num19">
    <w:name w:val="WW8Num19"/>
    <w:basedOn w:val="KeineListe"/>
    <w:rsid w:val="00B854C6"/>
    <w:pPr>
      <w:numPr>
        <w:numId w:val="19"/>
      </w:numPr>
    </w:pPr>
  </w:style>
  <w:style w:type="numbering" w:customStyle="1" w:styleId="WW8Num20">
    <w:name w:val="WW8Num20"/>
    <w:basedOn w:val="KeineListe"/>
    <w:rsid w:val="00B854C6"/>
    <w:pPr>
      <w:numPr>
        <w:numId w:val="20"/>
      </w:numPr>
    </w:pPr>
  </w:style>
  <w:style w:type="numbering" w:customStyle="1" w:styleId="WW8Num21">
    <w:name w:val="WW8Num21"/>
    <w:basedOn w:val="KeineListe"/>
    <w:rsid w:val="00B854C6"/>
    <w:pPr>
      <w:numPr>
        <w:numId w:val="21"/>
      </w:numPr>
    </w:pPr>
  </w:style>
  <w:style w:type="numbering" w:customStyle="1" w:styleId="WW8Num22">
    <w:name w:val="WW8Num22"/>
    <w:basedOn w:val="KeineListe"/>
    <w:rsid w:val="00B854C6"/>
    <w:pPr>
      <w:numPr>
        <w:numId w:val="22"/>
      </w:numPr>
    </w:pPr>
  </w:style>
  <w:style w:type="numbering" w:customStyle="1" w:styleId="WW8Num23">
    <w:name w:val="WW8Num23"/>
    <w:basedOn w:val="KeineListe"/>
    <w:rsid w:val="00B854C6"/>
    <w:pPr>
      <w:numPr>
        <w:numId w:val="23"/>
      </w:numPr>
    </w:pPr>
  </w:style>
  <w:style w:type="numbering" w:customStyle="1" w:styleId="WW8Num24">
    <w:name w:val="WW8Num24"/>
    <w:basedOn w:val="KeineListe"/>
    <w:rsid w:val="00B854C6"/>
    <w:pPr>
      <w:numPr>
        <w:numId w:val="24"/>
      </w:numPr>
    </w:pPr>
  </w:style>
  <w:style w:type="numbering" w:customStyle="1" w:styleId="WW8Num25">
    <w:name w:val="WW8Num25"/>
    <w:basedOn w:val="KeineListe"/>
    <w:rsid w:val="00B854C6"/>
    <w:pPr>
      <w:numPr>
        <w:numId w:val="25"/>
      </w:numPr>
    </w:pPr>
  </w:style>
  <w:style w:type="numbering" w:customStyle="1" w:styleId="WW8Num26">
    <w:name w:val="WW8Num26"/>
    <w:basedOn w:val="KeineListe"/>
    <w:rsid w:val="00B854C6"/>
    <w:pPr>
      <w:numPr>
        <w:numId w:val="26"/>
      </w:numPr>
    </w:pPr>
  </w:style>
  <w:style w:type="numbering" w:customStyle="1" w:styleId="WW8Num27">
    <w:name w:val="WW8Num27"/>
    <w:basedOn w:val="KeineListe"/>
    <w:rsid w:val="00B854C6"/>
    <w:pPr>
      <w:numPr>
        <w:numId w:val="27"/>
      </w:numPr>
    </w:pPr>
  </w:style>
  <w:style w:type="numbering" w:customStyle="1" w:styleId="WW8Num28">
    <w:name w:val="WW8Num28"/>
    <w:basedOn w:val="KeineListe"/>
    <w:rsid w:val="00B854C6"/>
    <w:pPr>
      <w:numPr>
        <w:numId w:val="28"/>
      </w:numPr>
    </w:pPr>
  </w:style>
  <w:style w:type="numbering" w:customStyle="1" w:styleId="WW8Num29">
    <w:name w:val="WW8Num29"/>
    <w:basedOn w:val="KeineListe"/>
    <w:rsid w:val="00B854C6"/>
    <w:pPr>
      <w:numPr>
        <w:numId w:val="29"/>
      </w:numPr>
    </w:pPr>
  </w:style>
  <w:style w:type="numbering" w:customStyle="1" w:styleId="WW8Num30">
    <w:name w:val="WW8Num30"/>
    <w:basedOn w:val="KeineListe"/>
    <w:rsid w:val="00B854C6"/>
    <w:pPr>
      <w:numPr>
        <w:numId w:val="30"/>
      </w:numPr>
    </w:pPr>
  </w:style>
  <w:style w:type="numbering" w:customStyle="1" w:styleId="WW8Num31">
    <w:name w:val="WW8Num31"/>
    <w:basedOn w:val="KeineListe"/>
    <w:rsid w:val="00B854C6"/>
    <w:pPr>
      <w:numPr>
        <w:numId w:val="31"/>
      </w:numPr>
    </w:pPr>
  </w:style>
  <w:style w:type="numbering" w:customStyle="1" w:styleId="WW8Num32">
    <w:name w:val="WW8Num32"/>
    <w:basedOn w:val="KeineListe"/>
    <w:rsid w:val="00B854C6"/>
    <w:pPr>
      <w:numPr>
        <w:numId w:val="32"/>
      </w:numPr>
    </w:pPr>
  </w:style>
  <w:style w:type="numbering" w:customStyle="1" w:styleId="WW8Num33">
    <w:name w:val="WW8Num33"/>
    <w:basedOn w:val="KeineListe"/>
    <w:rsid w:val="00B854C6"/>
    <w:pPr>
      <w:numPr>
        <w:numId w:val="3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4883</Characters>
  <Application>Microsoft Office Word</Application>
  <DocSecurity>0</DocSecurity>
  <Lines>40</Lines>
  <Paragraphs>11</Paragraphs>
  <ScaleCrop>false</ScaleCrop>
  <Company/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EKW-Sitzung vom 26</dc:title>
  <dc:creator>Anwender</dc:creator>
  <cp:lastModifiedBy>Ehrenamt</cp:lastModifiedBy>
  <cp:revision>2</cp:revision>
  <cp:lastPrinted>2017-01-21T17:58:00Z</cp:lastPrinted>
  <dcterms:created xsi:type="dcterms:W3CDTF">2017-01-23T08:54:00Z</dcterms:created>
  <dcterms:modified xsi:type="dcterms:W3CDTF">2017-01-23T08:54:00Z</dcterms:modified>
</cp:coreProperties>
</file>